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A9D1" w14:textId="77777777" w:rsidR="000B0995" w:rsidRDefault="000B0995" w:rsidP="00013893">
      <w:pPr>
        <w:pStyle w:val="NoSpacing"/>
        <w:jc w:val="center"/>
        <w:rPr>
          <w:rFonts w:ascii="Arial" w:hAnsi="Arial" w:cs="Arial"/>
          <w:b/>
          <w:sz w:val="72"/>
          <w:szCs w:val="72"/>
        </w:rPr>
      </w:pPr>
    </w:p>
    <w:p w14:paraId="0825B758" w14:textId="1F938D47" w:rsidR="00013893" w:rsidRDefault="00013893" w:rsidP="00013893">
      <w:pPr>
        <w:pStyle w:val="NoSpacing"/>
        <w:jc w:val="center"/>
        <w:rPr>
          <w:rFonts w:ascii="Arial" w:hAnsi="Arial" w:cs="Arial"/>
          <w:b/>
          <w:sz w:val="72"/>
          <w:szCs w:val="72"/>
        </w:rPr>
      </w:pPr>
      <w:r w:rsidRPr="00013893">
        <w:rPr>
          <w:rFonts w:ascii="Arial" w:hAnsi="Arial" w:cs="Arial"/>
          <w:b/>
          <w:bCs/>
          <w:noProof/>
          <w:sz w:val="72"/>
          <w:szCs w:val="72"/>
          <w:lang w:eastAsia="en-GB"/>
        </w:rPr>
        <w:drawing>
          <wp:anchor distT="0" distB="0" distL="114300" distR="114300" simplePos="0" relativeHeight="251662336" behindDoc="0" locked="0" layoutInCell="1" allowOverlap="1" wp14:anchorId="71F9B2CD" wp14:editId="2AA7FAE9">
            <wp:simplePos x="0" y="0"/>
            <wp:positionH relativeFrom="margin">
              <wp:posOffset>4011077</wp:posOffset>
            </wp:positionH>
            <wp:positionV relativeFrom="paragraph">
              <wp:posOffset>-364945</wp:posOffset>
            </wp:positionV>
            <wp:extent cx="2117246" cy="111911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2142949" cy="1132702"/>
                    </a:xfrm>
                    <a:prstGeom prst="rect">
                      <a:avLst/>
                    </a:prstGeom>
                  </pic:spPr>
                </pic:pic>
              </a:graphicData>
            </a:graphic>
            <wp14:sizeRelH relativeFrom="page">
              <wp14:pctWidth>0</wp14:pctWidth>
            </wp14:sizeRelH>
            <wp14:sizeRelV relativeFrom="page">
              <wp14:pctHeight>0</wp14:pctHeight>
            </wp14:sizeRelV>
          </wp:anchor>
        </w:drawing>
      </w:r>
    </w:p>
    <w:p w14:paraId="29F772E7" w14:textId="49D5B572" w:rsidR="00013893" w:rsidRDefault="00013893" w:rsidP="00013893">
      <w:pPr>
        <w:pStyle w:val="NoSpacing"/>
        <w:jc w:val="center"/>
        <w:rPr>
          <w:rFonts w:ascii="Arial" w:hAnsi="Arial" w:cs="Arial"/>
          <w:b/>
          <w:sz w:val="72"/>
          <w:szCs w:val="72"/>
        </w:rPr>
      </w:pPr>
    </w:p>
    <w:p w14:paraId="7A1E3805" w14:textId="1A904935" w:rsidR="00013893" w:rsidRP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South Lanarkshire Council </w:t>
      </w:r>
    </w:p>
    <w:p w14:paraId="7C3E8CCB" w14:textId="20D90C86" w:rsidR="00013893" w:rsidRPr="00013893" w:rsidRDefault="00013893" w:rsidP="00013893">
      <w:pPr>
        <w:pStyle w:val="NoSpacing"/>
        <w:jc w:val="center"/>
        <w:rPr>
          <w:rFonts w:ascii="Arial" w:hAnsi="Arial" w:cs="Arial"/>
          <w:b/>
          <w:sz w:val="36"/>
          <w:szCs w:val="36"/>
        </w:rPr>
      </w:pPr>
    </w:p>
    <w:p w14:paraId="4CBFDAB7" w14:textId="77A09252" w:rsid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Recovery </w:t>
      </w:r>
      <w:r w:rsidR="006F50AE">
        <w:rPr>
          <w:rFonts w:ascii="Arial" w:hAnsi="Arial" w:cs="Arial"/>
          <w:b/>
          <w:sz w:val="56"/>
          <w:szCs w:val="56"/>
        </w:rPr>
        <w:t>Standards and Quality Report</w:t>
      </w:r>
      <w:r>
        <w:rPr>
          <w:rFonts w:ascii="Arial" w:hAnsi="Arial" w:cs="Arial"/>
          <w:b/>
          <w:sz w:val="56"/>
          <w:szCs w:val="56"/>
        </w:rPr>
        <w:t xml:space="preserve"> </w:t>
      </w:r>
      <w:r w:rsidR="006F50AE">
        <w:rPr>
          <w:rFonts w:ascii="Arial" w:hAnsi="Arial" w:cs="Arial"/>
          <w:b/>
          <w:sz w:val="56"/>
          <w:szCs w:val="56"/>
        </w:rPr>
        <w:t>June 2021</w:t>
      </w:r>
    </w:p>
    <w:p w14:paraId="538C5085" w14:textId="20642773" w:rsidR="00013893" w:rsidRDefault="00F5336C" w:rsidP="00013893">
      <w:pPr>
        <w:pStyle w:val="NoSpacing"/>
        <w:jc w:val="center"/>
        <w:rPr>
          <w:rFonts w:ascii="Arial" w:hAnsi="Arial" w:cs="Arial"/>
          <w:b/>
          <w:sz w:val="72"/>
          <w:szCs w:val="72"/>
        </w:rPr>
      </w:pPr>
      <w:r>
        <w:rPr>
          <w:noProof/>
          <w:lang w:eastAsia="en-GB"/>
        </w:rPr>
        <w:drawing>
          <wp:anchor distT="0" distB="0" distL="114300" distR="114300" simplePos="0" relativeHeight="251663360" behindDoc="0" locked="0" layoutInCell="1" allowOverlap="1" wp14:anchorId="55241DCB" wp14:editId="00182A27">
            <wp:simplePos x="0" y="0"/>
            <wp:positionH relativeFrom="margin">
              <wp:posOffset>2811780</wp:posOffset>
            </wp:positionH>
            <wp:positionV relativeFrom="paragraph">
              <wp:posOffset>231140</wp:posOffset>
            </wp:positionV>
            <wp:extent cx="4419723" cy="3400425"/>
            <wp:effectExtent l="0" t="0" r="0" b="0"/>
            <wp:wrapNone/>
            <wp:docPr id="8" name="Picture 8" descr="The Road to Recovery :: STEP TWO – Reaching Hurting Women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oad to Recovery :: STEP TWO – Reaching Hurting Women Ministr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723"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1657F" w14:textId="5763467D" w:rsidR="00013893" w:rsidRDefault="00013893" w:rsidP="00013893">
      <w:pPr>
        <w:pStyle w:val="NoSpacing"/>
        <w:rPr>
          <w:rFonts w:ascii="Arial" w:hAnsi="Arial" w:cs="Arial"/>
          <w:b/>
          <w:sz w:val="72"/>
          <w:szCs w:val="72"/>
        </w:rPr>
      </w:pPr>
    </w:p>
    <w:p w14:paraId="0A965B4C" w14:textId="414EBD69" w:rsidR="00D363BF" w:rsidRDefault="00D363BF" w:rsidP="00013893">
      <w:pPr>
        <w:pStyle w:val="NoSpacing"/>
        <w:jc w:val="center"/>
        <w:rPr>
          <w:rFonts w:ascii="Arial" w:hAnsi="Arial" w:cs="Arial"/>
          <w:b/>
          <w:sz w:val="56"/>
          <w:szCs w:val="56"/>
        </w:rPr>
      </w:pPr>
    </w:p>
    <w:p w14:paraId="45392C87" w14:textId="2DBFC97B" w:rsidR="00D363BF" w:rsidRDefault="00D363BF" w:rsidP="00013893">
      <w:pPr>
        <w:pStyle w:val="NoSpacing"/>
        <w:jc w:val="center"/>
        <w:rPr>
          <w:rFonts w:ascii="Arial" w:hAnsi="Arial" w:cs="Arial"/>
          <w:b/>
          <w:sz w:val="56"/>
          <w:szCs w:val="56"/>
        </w:rPr>
      </w:pPr>
    </w:p>
    <w:p w14:paraId="3D6E208B" w14:textId="24C09547" w:rsidR="00D363BF" w:rsidRDefault="00D363BF" w:rsidP="00013893">
      <w:pPr>
        <w:pStyle w:val="NoSpacing"/>
        <w:jc w:val="center"/>
        <w:rPr>
          <w:rFonts w:ascii="Arial" w:hAnsi="Arial" w:cs="Arial"/>
          <w:b/>
          <w:sz w:val="56"/>
          <w:szCs w:val="56"/>
        </w:rPr>
      </w:pPr>
    </w:p>
    <w:p w14:paraId="44E344BF" w14:textId="77777777" w:rsidR="00D363BF" w:rsidRDefault="00D363BF" w:rsidP="00013893">
      <w:pPr>
        <w:pStyle w:val="NoSpacing"/>
        <w:jc w:val="center"/>
        <w:rPr>
          <w:rFonts w:ascii="Arial" w:hAnsi="Arial" w:cs="Arial"/>
          <w:b/>
          <w:sz w:val="56"/>
          <w:szCs w:val="56"/>
        </w:rPr>
      </w:pPr>
    </w:p>
    <w:p w14:paraId="5DD11B77" w14:textId="77777777" w:rsidR="00D363BF" w:rsidRDefault="00D363BF" w:rsidP="00013893">
      <w:pPr>
        <w:pStyle w:val="NoSpacing"/>
        <w:jc w:val="center"/>
        <w:rPr>
          <w:rFonts w:ascii="Arial" w:hAnsi="Arial" w:cs="Arial"/>
          <w:b/>
          <w:sz w:val="56"/>
          <w:szCs w:val="56"/>
        </w:rPr>
      </w:pPr>
    </w:p>
    <w:p w14:paraId="3A179A65" w14:textId="77777777" w:rsidR="00D363BF" w:rsidRDefault="00D363BF" w:rsidP="00013893">
      <w:pPr>
        <w:pStyle w:val="NoSpacing"/>
        <w:jc w:val="center"/>
        <w:rPr>
          <w:rFonts w:ascii="Arial" w:hAnsi="Arial" w:cs="Arial"/>
          <w:b/>
          <w:sz w:val="56"/>
          <w:szCs w:val="56"/>
        </w:rPr>
      </w:pPr>
    </w:p>
    <w:p w14:paraId="6B9E7F2B" w14:textId="77777777" w:rsidR="00F5336C" w:rsidRDefault="00F5336C" w:rsidP="00013893">
      <w:pPr>
        <w:pStyle w:val="NoSpacing"/>
        <w:jc w:val="center"/>
        <w:rPr>
          <w:rFonts w:ascii="Arial" w:hAnsi="Arial" w:cs="Arial"/>
          <w:b/>
          <w:sz w:val="56"/>
          <w:szCs w:val="56"/>
        </w:rPr>
      </w:pPr>
    </w:p>
    <w:p w14:paraId="69DCE547" w14:textId="1499025A" w:rsidR="00013893" w:rsidRPr="001D619E" w:rsidRDefault="004B1326" w:rsidP="001D619E">
      <w:pPr>
        <w:pStyle w:val="NoSpacing"/>
        <w:jc w:val="center"/>
        <w:rPr>
          <w:rFonts w:ascii="Arial" w:hAnsi="Arial" w:cs="Arial"/>
          <w:b/>
          <w:sz w:val="56"/>
          <w:szCs w:val="56"/>
        </w:rPr>
      </w:pPr>
      <w:r>
        <w:rPr>
          <w:rFonts w:ascii="Arial" w:hAnsi="Arial" w:cs="Arial"/>
          <w:b/>
          <w:sz w:val="56"/>
          <w:szCs w:val="56"/>
        </w:rPr>
        <w:t>Park View</w:t>
      </w:r>
      <w:r w:rsidR="00013893">
        <w:rPr>
          <w:rFonts w:ascii="Arial" w:hAnsi="Arial" w:cs="Arial"/>
          <w:b/>
          <w:sz w:val="56"/>
          <w:szCs w:val="56"/>
        </w:rPr>
        <w:t xml:space="preserve"> Primary</w:t>
      </w:r>
      <w:r>
        <w:rPr>
          <w:rFonts w:ascii="Arial" w:hAnsi="Arial" w:cs="Arial"/>
          <w:b/>
          <w:sz w:val="56"/>
          <w:szCs w:val="56"/>
        </w:rPr>
        <w:t xml:space="preserve"> </w:t>
      </w:r>
      <w:r w:rsidR="00013893">
        <w:rPr>
          <w:rFonts w:ascii="Arial" w:hAnsi="Arial" w:cs="Arial"/>
          <w:b/>
          <w:sz w:val="56"/>
          <w:szCs w:val="56"/>
        </w:rPr>
        <w:t>School</w:t>
      </w:r>
    </w:p>
    <w:tbl>
      <w:tblPr>
        <w:tblStyle w:val="TableGrid"/>
        <w:tblpPr w:leftFromText="180" w:rightFromText="180" w:vertAnchor="text" w:horzAnchor="margin" w:tblpY="255"/>
        <w:tblW w:w="0" w:type="auto"/>
        <w:shd w:val="clear" w:color="auto" w:fill="8DB3E2" w:themeFill="text2" w:themeFillTint="66"/>
        <w:tblLook w:val="04A0" w:firstRow="1" w:lastRow="0" w:firstColumn="1" w:lastColumn="0" w:noHBand="0" w:noVBand="1"/>
      </w:tblPr>
      <w:tblGrid>
        <w:gridCol w:w="15730"/>
      </w:tblGrid>
      <w:tr w:rsidR="001D619E" w:rsidRPr="007511C0" w14:paraId="48D337D2" w14:textId="77777777" w:rsidTr="006E4488">
        <w:tc>
          <w:tcPr>
            <w:tcW w:w="15730" w:type="dxa"/>
            <w:shd w:val="clear" w:color="auto" w:fill="8DB3E2" w:themeFill="text2" w:themeFillTint="66"/>
          </w:tcPr>
          <w:p w14:paraId="4D6A534D" w14:textId="77777777" w:rsidR="00207320" w:rsidRDefault="001D619E" w:rsidP="00716BA6">
            <w:pPr>
              <w:rPr>
                <w:rFonts w:ascii="Arial" w:hAnsi="Arial" w:cs="Arial"/>
                <w:b/>
              </w:rPr>
            </w:pPr>
            <w:r w:rsidRPr="001D619E">
              <w:rPr>
                <w:rFonts w:ascii="Arial" w:hAnsi="Arial" w:cs="Arial"/>
                <w:b/>
              </w:rPr>
              <w:t xml:space="preserve"> </w:t>
            </w:r>
          </w:p>
          <w:p w14:paraId="14570DE1" w14:textId="6ABC1B25" w:rsidR="001D619E" w:rsidRDefault="00207320" w:rsidP="00716BA6">
            <w:pPr>
              <w:rPr>
                <w:rFonts w:ascii="Arial" w:hAnsi="Arial" w:cs="Arial"/>
                <w:b/>
                <w:sz w:val="36"/>
                <w:szCs w:val="36"/>
              </w:rPr>
            </w:pPr>
            <w:r w:rsidRPr="00207320">
              <w:rPr>
                <w:rFonts w:ascii="Arial" w:hAnsi="Arial" w:cs="Arial"/>
                <w:b/>
                <w:sz w:val="36"/>
                <w:szCs w:val="36"/>
              </w:rPr>
              <w:t>Standards and Quality Report Session 20/21</w:t>
            </w:r>
          </w:p>
          <w:p w14:paraId="1F2E2878" w14:textId="23E1466A" w:rsidR="00207320" w:rsidRPr="00207320" w:rsidRDefault="00207320" w:rsidP="00716BA6">
            <w:pPr>
              <w:rPr>
                <w:rFonts w:ascii="Arial" w:hAnsi="Arial" w:cs="Arial"/>
                <w:sz w:val="36"/>
                <w:szCs w:val="36"/>
              </w:rPr>
            </w:pPr>
          </w:p>
        </w:tc>
      </w:tr>
      <w:tr w:rsidR="00207320" w:rsidRPr="007511C0" w14:paraId="42486050" w14:textId="77777777" w:rsidTr="006E4488">
        <w:tc>
          <w:tcPr>
            <w:tcW w:w="15730" w:type="dxa"/>
            <w:shd w:val="clear" w:color="auto" w:fill="8DB3E2" w:themeFill="text2" w:themeFillTint="66"/>
          </w:tcPr>
          <w:p w14:paraId="609E7E51" w14:textId="77777777" w:rsidR="00207320" w:rsidRDefault="00207320" w:rsidP="00716BA6">
            <w:pPr>
              <w:rPr>
                <w:rFonts w:ascii="Arial" w:hAnsi="Arial" w:cs="Arial"/>
                <w:b/>
                <w:color w:val="FF0000"/>
              </w:rPr>
            </w:pPr>
            <w:r>
              <w:rPr>
                <w:rFonts w:ascii="Arial" w:hAnsi="Arial" w:cs="Arial"/>
                <w:b/>
              </w:rPr>
              <w:t xml:space="preserve">Our School </w:t>
            </w:r>
            <w:r w:rsidRPr="009D2ED9">
              <w:rPr>
                <w:rFonts w:ascii="Arial" w:hAnsi="Arial" w:cs="Arial"/>
                <w:b/>
                <w:i/>
                <w:iCs/>
              </w:rPr>
              <w:t>(Roll/context etc)</w:t>
            </w:r>
            <w:r w:rsidRPr="009D2ED9">
              <w:rPr>
                <w:rFonts w:ascii="Arial" w:hAnsi="Arial" w:cs="Arial"/>
                <w:b/>
              </w:rPr>
              <w:t xml:space="preserve"> </w:t>
            </w:r>
          </w:p>
          <w:p w14:paraId="1AEBDF12" w14:textId="6D89A9F6" w:rsidR="00856556" w:rsidRPr="00856556" w:rsidRDefault="00856556" w:rsidP="00856556">
            <w:pPr>
              <w:spacing w:before="100" w:beforeAutospacing="1" w:after="100" w:afterAutospacing="1"/>
              <w:rPr>
                <w:rFonts w:ascii="Times New Roman" w:eastAsia="Times New Roman" w:hAnsi="Times New Roman" w:cs="Times New Roman"/>
                <w:color w:val="000000"/>
                <w:sz w:val="27"/>
                <w:szCs w:val="27"/>
                <w:lang w:eastAsia="en-GB"/>
              </w:rPr>
            </w:pPr>
            <w:r w:rsidRPr="00856556">
              <w:rPr>
                <w:rFonts w:ascii="Times New Roman" w:eastAsia="Times New Roman" w:hAnsi="Times New Roman" w:cs="Times New Roman"/>
                <w:color w:val="000000"/>
                <w:sz w:val="27"/>
                <w:szCs w:val="27"/>
                <w:lang w:eastAsia="en-GB"/>
              </w:rPr>
              <w:t xml:space="preserve">Park View Primary School </w:t>
            </w:r>
            <w:proofErr w:type="gramStart"/>
            <w:r w:rsidRPr="00856556">
              <w:rPr>
                <w:rFonts w:ascii="Times New Roman" w:eastAsia="Times New Roman" w:hAnsi="Times New Roman" w:cs="Times New Roman"/>
                <w:color w:val="000000"/>
                <w:sz w:val="27"/>
                <w:szCs w:val="27"/>
                <w:lang w:eastAsia="en-GB"/>
              </w:rPr>
              <w:t>is located in</w:t>
            </w:r>
            <w:proofErr w:type="gramEnd"/>
            <w:r w:rsidRPr="00856556">
              <w:rPr>
                <w:rFonts w:ascii="Times New Roman" w:eastAsia="Times New Roman" w:hAnsi="Times New Roman" w:cs="Times New Roman"/>
                <w:color w:val="000000"/>
                <w:sz w:val="27"/>
                <w:szCs w:val="27"/>
                <w:lang w:eastAsia="en-GB"/>
              </w:rPr>
              <w:t xml:space="preserve"> the Halfway area of </w:t>
            </w:r>
            <w:r>
              <w:rPr>
                <w:rFonts w:ascii="Times New Roman" w:eastAsia="Times New Roman" w:hAnsi="Times New Roman" w:cs="Times New Roman"/>
                <w:color w:val="000000"/>
                <w:sz w:val="27"/>
                <w:szCs w:val="27"/>
                <w:lang w:eastAsia="en-GB"/>
              </w:rPr>
              <w:t xml:space="preserve">Cambuslang, South Lanarkshire.  </w:t>
            </w:r>
            <w:r w:rsidRPr="00856556">
              <w:rPr>
                <w:rFonts w:ascii="Times New Roman" w:eastAsia="Times New Roman" w:hAnsi="Times New Roman" w:cs="Times New Roman"/>
                <w:color w:val="000000"/>
                <w:sz w:val="27"/>
                <w:szCs w:val="27"/>
                <w:lang w:eastAsia="en-GB"/>
              </w:rPr>
              <w:t>The current school rol</w:t>
            </w:r>
            <w:r w:rsidR="000B0995">
              <w:rPr>
                <w:rFonts w:ascii="Times New Roman" w:eastAsia="Times New Roman" w:hAnsi="Times New Roman" w:cs="Times New Roman"/>
                <w:color w:val="000000"/>
                <w:sz w:val="27"/>
                <w:szCs w:val="27"/>
                <w:lang w:eastAsia="en-GB"/>
              </w:rPr>
              <w:t>l</w:t>
            </w:r>
            <w:r w:rsidRPr="00856556">
              <w:rPr>
                <w:rFonts w:ascii="Times New Roman" w:eastAsia="Times New Roman" w:hAnsi="Times New Roman" w:cs="Times New Roman"/>
                <w:color w:val="000000"/>
                <w:sz w:val="27"/>
                <w:szCs w:val="27"/>
                <w:lang w:eastAsia="en-GB"/>
              </w:rPr>
              <w:t xml:space="preserve"> is </w:t>
            </w:r>
            <w:r>
              <w:rPr>
                <w:rFonts w:ascii="Times New Roman" w:eastAsia="Times New Roman" w:hAnsi="Times New Roman" w:cs="Times New Roman"/>
                <w:color w:val="000000"/>
                <w:sz w:val="27"/>
                <w:szCs w:val="27"/>
                <w:lang w:eastAsia="en-GB"/>
              </w:rPr>
              <w:t>210</w:t>
            </w:r>
            <w:r w:rsidR="000B0995">
              <w:rPr>
                <w:rFonts w:ascii="Times New Roman" w:eastAsia="Times New Roman" w:hAnsi="Times New Roman" w:cs="Times New Roman"/>
                <w:color w:val="000000"/>
                <w:sz w:val="27"/>
                <w:szCs w:val="27"/>
                <w:lang w:eastAsia="en-GB"/>
              </w:rPr>
              <w:t>,</w:t>
            </w:r>
            <w:r w:rsidRPr="00856556">
              <w:rPr>
                <w:rFonts w:ascii="Times New Roman" w:eastAsia="Times New Roman" w:hAnsi="Times New Roman" w:cs="Times New Roman"/>
                <w:color w:val="000000"/>
                <w:sz w:val="27"/>
                <w:szCs w:val="27"/>
                <w:lang w:eastAsia="en-GB"/>
              </w:rPr>
              <w:t xml:space="preserve"> with the pupils spread across seven classes.</w:t>
            </w:r>
            <w:r>
              <w:rPr>
                <w:rFonts w:ascii="Times New Roman" w:eastAsia="Times New Roman" w:hAnsi="Times New Roman" w:cs="Times New Roman"/>
                <w:color w:val="000000"/>
                <w:sz w:val="27"/>
                <w:szCs w:val="27"/>
                <w:lang w:eastAsia="en-GB"/>
              </w:rPr>
              <w:t xml:space="preserve"> (This year we created two small classroom areas in open areas to reduce the risk of Covid-19, meaning we had an additional two classes with a maximum of 14 pupils in each</w:t>
            </w:r>
            <w:proofErr w:type="gramStart"/>
            <w:r>
              <w:rPr>
                <w:rFonts w:ascii="Times New Roman" w:eastAsia="Times New Roman" w:hAnsi="Times New Roman" w:cs="Times New Roman"/>
                <w:color w:val="000000"/>
                <w:sz w:val="27"/>
                <w:szCs w:val="27"/>
                <w:lang w:eastAsia="en-GB"/>
              </w:rPr>
              <w:t>.)</w:t>
            </w:r>
            <w:r w:rsidRPr="00856556">
              <w:rPr>
                <w:rFonts w:ascii="Times New Roman" w:eastAsia="Times New Roman" w:hAnsi="Times New Roman" w:cs="Times New Roman"/>
                <w:color w:val="000000"/>
                <w:sz w:val="27"/>
                <w:szCs w:val="27"/>
                <w:lang w:eastAsia="en-GB"/>
              </w:rPr>
              <w:t>The</w:t>
            </w:r>
            <w:proofErr w:type="gramEnd"/>
            <w:r w:rsidRPr="00856556">
              <w:rPr>
                <w:rFonts w:ascii="Times New Roman" w:eastAsia="Times New Roman" w:hAnsi="Times New Roman" w:cs="Times New Roman"/>
                <w:color w:val="000000"/>
                <w:sz w:val="27"/>
                <w:szCs w:val="27"/>
                <w:lang w:eastAsia="en-GB"/>
              </w:rPr>
              <w:t xml:space="preserve"> local area is a mix of social and privately owned housing. </w:t>
            </w:r>
            <w:r w:rsidR="00AE4275" w:rsidRPr="00856556">
              <w:rPr>
                <w:rFonts w:ascii="Times New Roman" w:eastAsia="Times New Roman" w:hAnsi="Times New Roman" w:cs="Times New Roman"/>
                <w:color w:val="000000"/>
                <w:sz w:val="27"/>
                <w:szCs w:val="27"/>
                <w:lang w:eastAsia="en-GB"/>
              </w:rPr>
              <w:t xml:space="preserve">Although our roll has fluctuated throughout the year, on average </w:t>
            </w:r>
            <w:r w:rsidR="00AE4275">
              <w:rPr>
                <w:rFonts w:ascii="Times New Roman" w:eastAsia="Times New Roman" w:hAnsi="Times New Roman" w:cs="Times New Roman"/>
                <w:color w:val="000000"/>
                <w:sz w:val="27"/>
                <w:szCs w:val="27"/>
                <w:lang w:eastAsia="en-GB"/>
              </w:rPr>
              <w:t>46% of our pupils are in the PEF target group.</w:t>
            </w:r>
          </w:p>
          <w:p w14:paraId="600ED697" w14:textId="1870A043" w:rsidR="00856556" w:rsidRPr="00856556" w:rsidRDefault="00856556" w:rsidP="00856556">
            <w:pPr>
              <w:spacing w:before="100" w:beforeAutospacing="1" w:after="100" w:afterAutospacing="1"/>
              <w:rPr>
                <w:rFonts w:ascii="Times New Roman" w:eastAsia="Times New Roman" w:hAnsi="Times New Roman" w:cs="Times New Roman"/>
                <w:color w:val="000000"/>
                <w:sz w:val="27"/>
                <w:szCs w:val="27"/>
                <w:lang w:eastAsia="en-GB"/>
              </w:rPr>
            </w:pPr>
            <w:r w:rsidRPr="00856556">
              <w:rPr>
                <w:rFonts w:ascii="Times New Roman" w:eastAsia="Times New Roman" w:hAnsi="Times New Roman" w:cs="Times New Roman"/>
                <w:color w:val="000000"/>
                <w:sz w:val="27"/>
                <w:szCs w:val="27"/>
                <w:lang w:eastAsia="en-GB"/>
              </w:rPr>
              <w:t xml:space="preserve">Park View opened as a </w:t>
            </w:r>
            <w:proofErr w:type="gramStart"/>
            <w:r w:rsidRPr="00856556">
              <w:rPr>
                <w:rFonts w:ascii="Times New Roman" w:eastAsia="Times New Roman" w:hAnsi="Times New Roman" w:cs="Times New Roman"/>
                <w:color w:val="000000"/>
                <w:sz w:val="27"/>
                <w:szCs w:val="27"/>
                <w:lang w:eastAsia="en-GB"/>
              </w:rPr>
              <w:t>brand new</w:t>
            </w:r>
            <w:proofErr w:type="gramEnd"/>
            <w:r w:rsidRPr="00856556">
              <w:rPr>
                <w:rFonts w:ascii="Times New Roman" w:eastAsia="Times New Roman" w:hAnsi="Times New Roman" w:cs="Times New Roman"/>
                <w:color w:val="000000"/>
                <w:sz w:val="27"/>
                <w:szCs w:val="27"/>
                <w:lang w:eastAsia="en-GB"/>
              </w:rPr>
              <w:t xml:space="preserve"> school in August 2013 following a catchment review and has continued to grow ever since.</w:t>
            </w:r>
            <w:r w:rsidR="000B0995">
              <w:rPr>
                <w:rFonts w:ascii="Times New Roman" w:eastAsia="Times New Roman" w:hAnsi="Times New Roman" w:cs="Times New Roman"/>
                <w:color w:val="000000"/>
                <w:sz w:val="27"/>
                <w:szCs w:val="27"/>
                <w:lang w:eastAsia="en-GB"/>
              </w:rPr>
              <w:t xml:space="preserve">  </w:t>
            </w:r>
            <w:proofErr w:type="gramStart"/>
            <w:r w:rsidRPr="00856556">
              <w:rPr>
                <w:rFonts w:ascii="Times New Roman" w:eastAsia="Times New Roman" w:hAnsi="Times New Roman" w:cs="Times New Roman"/>
                <w:color w:val="000000"/>
                <w:sz w:val="27"/>
                <w:szCs w:val="27"/>
                <w:lang w:eastAsia="en-GB"/>
              </w:rPr>
              <w:t>At</w:t>
            </w:r>
            <w:proofErr w:type="gramEnd"/>
            <w:r w:rsidRPr="00856556">
              <w:rPr>
                <w:rFonts w:ascii="Times New Roman" w:eastAsia="Times New Roman" w:hAnsi="Times New Roman" w:cs="Times New Roman"/>
                <w:color w:val="000000"/>
                <w:sz w:val="27"/>
                <w:szCs w:val="27"/>
                <w:lang w:eastAsia="en-GB"/>
              </w:rPr>
              <w:t xml:space="preserve"> Park View, we have four core values. These are Politeness, Ambition, Responsibility and Kindness. We aim to </w:t>
            </w:r>
            <w:proofErr w:type="gramStart"/>
            <w:r w:rsidRPr="00856556">
              <w:rPr>
                <w:rFonts w:ascii="Times New Roman" w:eastAsia="Times New Roman" w:hAnsi="Times New Roman" w:cs="Times New Roman"/>
                <w:color w:val="000000"/>
                <w:sz w:val="27"/>
                <w:szCs w:val="27"/>
                <w:lang w:eastAsia="en-GB"/>
              </w:rPr>
              <w:t>promote these at all times</w:t>
            </w:r>
            <w:proofErr w:type="gramEnd"/>
            <w:r w:rsidRPr="00856556">
              <w:rPr>
                <w:rFonts w:ascii="Times New Roman" w:eastAsia="Times New Roman" w:hAnsi="Times New Roman" w:cs="Times New Roman"/>
                <w:color w:val="000000"/>
                <w:sz w:val="27"/>
                <w:szCs w:val="27"/>
                <w:lang w:eastAsia="en-GB"/>
              </w:rPr>
              <w:t xml:space="preserve">. Our school motto is ‘We Create. We Challenge. We Care.’ </w:t>
            </w:r>
            <w:r>
              <w:rPr>
                <w:rFonts w:ascii="Times New Roman" w:eastAsia="Times New Roman" w:hAnsi="Times New Roman" w:cs="Times New Roman"/>
                <w:color w:val="000000"/>
                <w:sz w:val="27"/>
                <w:szCs w:val="27"/>
                <w:lang w:eastAsia="en-GB"/>
              </w:rPr>
              <w:t>These underpin our whole school ethos and learning environment.</w:t>
            </w:r>
          </w:p>
          <w:p w14:paraId="344B467B" w14:textId="6E0E569E" w:rsidR="00856556" w:rsidRPr="00856556" w:rsidRDefault="00856556" w:rsidP="00856556">
            <w:pPr>
              <w:spacing w:before="100" w:beforeAutospacing="1" w:after="100" w:afterAutospacing="1"/>
              <w:rPr>
                <w:rFonts w:ascii="Times New Roman" w:eastAsia="Times New Roman" w:hAnsi="Times New Roman" w:cs="Times New Roman"/>
                <w:color w:val="000000"/>
                <w:sz w:val="27"/>
                <w:szCs w:val="27"/>
                <w:lang w:eastAsia="en-GB"/>
              </w:rPr>
            </w:pPr>
            <w:r w:rsidRPr="00856556">
              <w:rPr>
                <w:rFonts w:ascii="Times New Roman" w:eastAsia="Times New Roman" w:hAnsi="Times New Roman" w:cs="Times New Roman"/>
                <w:color w:val="000000"/>
                <w:sz w:val="27"/>
                <w:szCs w:val="27"/>
                <w:lang w:eastAsia="en-GB"/>
              </w:rPr>
              <w:t xml:space="preserve">We have an extremely committed and hardworking staff team comprised of a Head Teacher, a Principal Teacher and 10.6 permanent members of teaching staff. During this session, we used some of our PEF allocation to buy in an area cover teacher to help raise attainment in </w:t>
            </w:r>
            <w:r w:rsidR="00AE4275">
              <w:rPr>
                <w:rFonts w:ascii="Times New Roman" w:eastAsia="Times New Roman" w:hAnsi="Times New Roman" w:cs="Times New Roman"/>
                <w:color w:val="000000"/>
                <w:sz w:val="27"/>
                <w:szCs w:val="27"/>
                <w:lang w:eastAsia="en-GB"/>
              </w:rPr>
              <w:t>reading.</w:t>
            </w:r>
            <w:r w:rsidRPr="00856556">
              <w:rPr>
                <w:rFonts w:ascii="Times New Roman" w:eastAsia="Times New Roman" w:hAnsi="Times New Roman" w:cs="Times New Roman"/>
                <w:color w:val="000000"/>
                <w:sz w:val="27"/>
                <w:szCs w:val="27"/>
                <w:lang w:eastAsia="en-GB"/>
              </w:rPr>
              <w:t xml:space="preserve"> We also have an NQT</w:t>
            </w:r>
            <w:r w:rsidR="00AE4275">
              <w:rPr>
                <w:rFonts w:ascii="Times New Roman" w:eastAsia="Times New Roman" w:hAnsi="Times New Roman" w:cs="Times New Roman"/>
                <w:color w:val="000000"/>
                <w:sz w:val="27"/>
                <w:szCs w:val="27"/>
                <w:lang w:eastAsia="en-GB"/>
              </w:rPr>
              <w:t xml:space="preserve">.  </w:t>
            </w:r>
            <w:r w:rsidRPr="00856556">
              <w:rPr>
                <w:rFonts w:ascii="Times New Roman" w:eastAsia="Times New Roman" w:hAnsi="Times New Roman" w:cs="Times New Roman"/>
                <w:color w:val="000000"/>
                <w:sz w:val="27"/>
                <w:szCs w:val="27"/>
                <w:lang w:eastAsia="en-GB"/>
              </w:rPr>
              <w:t>There are five Pupil Support Assistants</w:t>
            </w:r>
            <w:r w:rsidR="00AE4275">
              <w:rPr>
                <w:rFonts w:ascii="Times New Roman" w:eastAsia="Times New Roman" w:hAnsi="Times New Roman" w:cs="Times New Roman"/>
                <w:color w:val="000000"/>
                <w:sz w:val="27"/>
                <w:szCs w:val="27"/>
                <w:lang w:eastAsia="en-GB"/>
              </w:rPr>
              <w:t xml:space="preserve"> </w:t>
            </w:r>
            <w:r w:rsidRPr="00856556">
              <w:rPr>
                <w:rFonts w:ascii="Times New Roman" w:eastAsia="Times New Roman" w:hAnsi="Times New Roman" w:cs="Times New Roman"/>
                <w:color w:val="000000"/>
                <w:sz w:val="27"/>
                <w:szCs w:val="27"/>
                <w:lang w:eastAsia="en-GB"/>
              </w:rPr>
              <w:t>and a Team Leader.</w:t>
            </w:r>
          </w:p>
          <w:p w14:paraId="46DBBE8A" w14:textId="77777777" w:rsidR="00856556" w:rsidRPr="00856556" w:rsidRDefault="00856556" w:rsidP="00856556">
            <w:pPr>
              <w:spacing w:before="100" w:beforeAutospacing="1" w:after="100" w:afterAutospacing="1"/>
              <w:rPr>
                <w:rFonts w:ascii="Times New Roman" w:eastAsia="Times New Roman" w:hAnsi="Times New Roman" w:cs="Times New Roman"/>
                <w:color w:val="000000"/>
                <w:sz w:val="27"/>
                <w:szCs w:val="27"/>
                <w:lang w:eastAsia="en-GB"/>
              </w:rPr>
            </w:pPr>
            <w:r w:rsidRPr="00856556">
              <w:rPr>
                <w:rFonts w:ascii="Times New Roman" w:eastAsia="Times New Roman" w:hAnsi="Times New Roman" w:cs="Times New Roman"/>
                <w:color w:val="000000"/>
                <w:sz w:val="27"/>
                <w:szCs w:val="27"/>
                <w:lang w:eastAsia="en-GB"/>
              </w:rPr>
              <w:t xml:space="preserve">Park View Primary is part of the </w:t>
            </w:r>
            <w:proofErr w:type="spellStart"/>
            <w:r w:rsidRPr="00856556">
              <w:rPr>
                <w:rFonts w:ascii="Times New Roman" w:eastAsia="Times New Roman" w:hAnsi="Times New Roman" w:cs="Times New Roman"/>
                <w:color w:val="000000"/>
                <w:sz w:val="27"/>
                <w:szCs w:val="27"/>
                <w:lang w:eastAsia="en-GB"/>
              </w:rPr>
              <w:t>Stonelaw</w:t>
            </w:r>
            <w:proofErr w:type="spellEnd"/>
            <w:r w:rsidRPr="00856556">
              <w:rPr>
                <w:rFonts w:ascii="Times New Roman" w:eastAsia="Times New Roman" w:hAnsi="Times New Roman" w:cs="Times New Roman"/>
                <w:color w:val="000000"/>
                <w:sz w:val="27"/>
                <w:szCs w:val="27"/>
                <w:lang w:eastAsia="en-GB"/>
              </w:rPr>
              <w:t xml:space="preserve"> High Learning Community. We have good links with the other primary schools and the high school. These links continue to be strengthened to ensure smooth transition for pupils moving from P7 to S1.</w:t>
            </w:r>
          </w:p>
          <w:p w14:paraId="77299683" w14:textId="73A9A656" w:rsidR="00856556" w:rsidRPr="00856556" w:rsidRDefault="00856556" w:rsidP="00856556">
            <w:pPr>
              <w:spacing w:before="100" w:beforeAutospacing="1" w:after="100" w:afterAutospacing="1"/>
              <w:rPr>
                <w:rFonts w:ascii="Times New Roman" w:eastAsia="Times New Roman" w:hAnsi="Times New Roman" w:cs="Times New Roman"/>
                <w:color w:val="000000"/>
                <w:sz w:val="27"/>
                <w:szCs w:val="27"/>
                <w:lang w:eastAsia="en-GB"/>
              </w:rPr>
            </w:pPr>
            <w:r w:rsidRPr="00856556">
              <w:rPr>
                <w:rFonts w:ascii="Times New Roman" w:eastAsia="Times New Roman" w:hAnsi="Times New Roman" w:cs="Times New Roman"/>
                <w:color w:val="000000"/>
                <w:sz w:val="27"/>
                <w:szCs w:val="27"/>
                <w:lang w:eastAsia="en-GB"/>
              </w:rPr>
              <w:t xml:space="preserve">We have an active and supportive Parent Partnership. They support the school in </w:t>
            </w:r>
            <w:proofErr w:type="gramStart"/>
            <w:r w:rsidRPr="00856556">
              <w:rPr>
                <w:rFonts w:ascii="Times New Roman" w:eastAsia="Times New Roman" w:hAnsi="Times New Roman" w:cs="Times New Roman"/>
                <w:color w:val="000000"/>
                <w:sz w:val="27"/>
                <w:szCs w:val="27"/>
                <w:lang w:eastAsia="en-GB"/>
              </w:rPr>
              <w:t>a number of</w:t>
            </w:r>
            <w:proofErr w:type="gramEnd"/>
            <w:r w:rsidRPr="00856556">
              <w:rPr>
                <w:rFonts w:ascii="Times New Roman" w:eastAsia="Times New Roman" w:hAnsi="Times New Roman" w:cs="Times New Roman"/>
                <w:color w:val="000000"/>
                <w:sz w:val="27"/>
                <w:szCs w:val="27"/>
                <w:lang w:eastAsia="en-GB"/>
              </w:rPr>
              <w:t xml:space="preserve"> ways including fundraising.</w:t>
            </w:r>
          </w:p>
          <w:p w14:paraId="32FD80F1" w14:textId="68979995" w:rsidR="00207320" w:rsidRPr="00856556" w:rsidRDefault="00207320" w:rsidP="00AE4275">
            <w:pPr>
              <w:spacing w:before="100" w:beforeAutospacing="1" w:after="100" w:afterAutospacing="1"/>
              <w:rPr>
                <w:rFonts w:ascii="Arial" w:hAnsi="Arial" w:cs="Arial"/>
                <w:bCs/>
              </w:rPr>
            </w:pPr>
          </w:p>
        </w:tc>
      </w:tr>
      <w:tr w:rsidR="00207320" w:rsidRPr="007511C0" w14:paraId="53868013" w14:textId="77777777" w:rsidTr="006E4488">
        <w:tc>
          <w:tcPr>
            <w:tcW w:w="15730" w:type="dxa"/>
            <w:shd w:val="clear" w:color="auto" w:fill="8DB3E2" w:themeFill="text2" w:themeFillTint="66"/>
          </w:tcPr>
          <w:p w14:paraId="2751DE74" w14:textId="1F65E0C8" w:rsidR="00207320" w:rsidRDefault="00207320" w:rsidP="00207320">
            <w:pPr>
              <w:pStyle w:val="NormalWeb"/>
              <w:spacing w:before="0" w:beforeAutospacing="0" w:after="360" w:afterAutospacing="0"/>
              <w:rPr>
                <w:rFonts w:ascii="Arial" w:hAnsi="Arial" w:cs="Arial"/>
                <w:b/>
                <w:bCs/>
                <w:color w:val="333333"/>
              </w:rPr>
            </w:pPr>
            <w:r>
              <w:rPr>
                <w:rFonts w:ascii="Arial" w:hAnsi="Arial" w:cs="Arial"/>
                <w:b/>
                <w:bCs/>
                <w:color w:val="333333"/>
              </w:rPr>
              <w:t>Key Successes/Challenges and Achievements Session 2021/22</w:t>
            </w:r>
          </w:p>
          <w:p w14:paraId="5B923C77" w14:textId="77777777" w:rsidR="00207320" w:rsidRDefault="00207320" w:rsidP="004460F2">
            <w:pPr>
              <w:pStyle w:val="NormalWeb"/>
              <w:spacing w:before="0" w:beforeAutospacing="0" w:after="360" w:afterAutospacing="0"/>
              <w:rPr>
                <w:rFonts w:ascii="Arial" w:hAnsi="Arial" w:cs="Arial"/>
                <w:b/>
                <w:bCs/>
                <w:i/>
                <w:iCs/>
              </w:rPr>
            </w:pPr>
            <w:r w:rsidRPr="009D2ED9">
              <w:rPr>
                <w:rFonts w:ascii="Arial" w:hAnsi="Arial" w:cs="Arial"/>
                <w:b/>
                <w:bCs/>
                <w:i/>
                <w:iCs/>
              </w:rPr>
              <w:t>List th</w:t>
            </w:r>
            <w:r w:rsidR="0093619C">
              <w:rPr>
                <w:rFonts w:ascii="Arial" w:hAnsi="Arial" w:cs="Arial"/>
                <w:b/>
                <w:bCs/>
                <w:i/>
                <w:iCs/>
              </w:rPr>
              <w:t>ese briefly</w:t>
            </w:r>
          </w:p>
          <w:p w14:paraId="69284929" w14:textId="3EDADC2F" w:rsidR="0093619C" w:rsidRDefault="0093619C" w:rsidP="004460F2">
            <w:pPr>
              <w:pStyle w:val="NormalWeb"/>
              <w:spacing w:before="0" w:beforeAutospacing="0" w:after="360" w:afterAutospacing="0"/>
              <w:rPr>
                <w:rFonts w:ascii="Arial" w:hAnsi="Arial" w:cs="Arial"/>
                <w:b/>
                <w:bCs/>
                <w:i/>
                <w:iCs/>
              </w:rPr>
            </w:pPr>
            <w:r>
              <w:rPr>
                <w:rFonts w:ascii="Arial" w:hAnsi="Arial" w:cs="Arial"/>
                <w:b/>
                <w:bCs/>
                <w:i/>
                <w:iCs/>
              </w:rPr>
              <w:lastRenderedPageBreak/>
              <w:t>Successes:</w:t>
            </w:r>
          </w:p>
          <w:p w14:paraId="7B88418B" w14:textId="77777777" w:rsidR="000B0995" w:rsidRDefault="00724B34" w:rsidP="000B0995">
            <w:pPr>
              <w:pStyle w:val="NormalWeb"/>
              <w:numPr>
                <w:ilvl w:val="0"/>
                <w:numId w:val="32"/>
              </w:numPr>
              <w:spacing w:before="0" w:beforeAutospacing="0" w:after="360" w:afterAutospacing="0"/>
              <w:rPr>
                <w:rFonts w:ascii="Arial" w:hAnsi="Arial" w:cs="Arial"/>
              </w:rPr>
            </w:pPr>
            <w:r w:rsidRPr="00724B34">
              <w:rPr>
                <w:rFonts w:ascii="Arial" w:hAnsi="Arial" w:cs="Arial"/>
              </w:rPr>
              <w:t>All pupils fully returned full-time as soon as shielding restrictions ended.</w:t>
            </w:r>
            <w:r w:rsidR="000B0995">
              <w:rPr>
                <w:rFonts w:ascii="Arial" w:hAnsi="Arial" w:cs="Arial"/>
              </w:rPr>
              <w:t xml:space="preserve">  </w:t>
            </w:r>
          </w:p>
          <w:p w14:paraId="6D3DD9FA" w14:textId="354771A0" w:rsidR="00724B34" w:rsidRDefault="000B0995" w:rsidP="000B0995">
            <w:pPr>
              <w:pStyle w:val="NormalWeb"/>
              <w:numPr>
                <w:ilvl w:val="0"/>
                <w:numId w:val="32"/>
              </w:numPr>
              <w:spacing w:before="0" w:beforeAutospacing="0" w:after="360" w:afterAutospacing="0"/>
              <w:rPr>
                <w:rFonts w:ascii="Arial" w:hAnsi="Arial" w:cs="Arial"/>
              </w:rPr>
            </w:pPr>
            <w:r>
              <w:rPr>
                <w:rFonts w:ascii="Arial" w:hAnsi="Arial" w:cs="Arial"/>
              </w:rPr>
              <w:t xml:space="preserve">Levels of engagement in lockdown learning increased significantly from the first lockdown.  </w:t>
            </w:r>
          </w:p>
          <w:p w14:paraId="1F46CDC2" w14:textId="422314B1" w:rsidR="0093619C" w:rsidRDefault="000B0995" w:rsidP="0093619C">
            <w:pPr>
              <w:pStyle w:val="NormalWeb"/>
              <w:numPr>
                <w:ilvl w:val="0"/>
                <w:numId w:val="32"/>
              </w:numPr>
              <w:spacing w:before="0" w:beforeAutospacing="0" w:after="360" w:afterAutospacing="0"/>
              <w:rPr>
                <w:rFonts w:ascii="Arial" w:hAnsi="Arial" w:cs="Arial"/>
              </w:rPr>
            </w:pPr>
            <w:r>
              <w:rPr>
                <w:rFonts w:ascii="Arial" w:hAnsi="Arial" w:cs="Arial"/>
              </w:rPr>
              <w:t>Our tracking data generally shows that IF pupils were on track and IF they engaged in remote learning, they have made the expected progress since March 2020.</w:t>
            </w:r>
          </w:p>
          <w:p w14:paraId="588CDDC8" w14:textId="46E8286A" w:rsidR="000B0995" w:rsidRDefault="000B0995" w:rsidP="0093619C">
            <w:pPr>
              <w:pStyle w:val="NormalWeb"/>
              <w:numPr>
                <w:ilvl w:val="0"/>
                <w:numId w:val="32"/>
              </w:numPr>
              <w:spacing w:before="0" w:beforeAutospacing="0" w:after="360" w:afterAutospacing="0"/>
              <w:rPr>
                <w:rFonts w:ascii="Arial" w:hAnsi="Arial" w:cs="Arial"/>
              </w:rPr>
            </w:pPr>
            <w:proofErr w:type="gramStart"/>
            <w:r>
              <w:rPr>
                <w:rFonts w:ascii="Arial" w:hAnsi="Arial" w:cs="Arial"/>
              </w:rPr>
              <w:t>Pupils</w:t>
            </w:r>
            <w:proofErr w:type="gramEnd"/>
            <w:r>
              <w:rPr>
                <w:rFonts w:ascii="Arial" w:hAnsi="Arial" w:cs="Arial"/>
              </w:rPr>
              <w:t xml:space="preserve"> levels of engagement in the infant classes remains high and we have few behavioural concerns across the school.</w:t>
            </w:r>
          </w:p>
          <w:p w14:paraId="536349BE" w14:textId="4564B985" w:rsidR="000B0995" w:rsidRDefault="000B0995" w:rsidP="0093619C">
            <w:pPr>
              <w:pStyle w:val="NormalWeb"/>
              <w:numPr>
                <w:ilvl w:val="0"/>
                <w:numId w:val="32"/>
              </w:numPr>
              <w:spacing w:before="0" w:beforeAutospacing="0" w:after="360" w:afterAutospacing="0"/>
              <w:rPr>
                <w:rFonts w:ascii="Arial" w:hAnsi="Arial" w:cs="Arial"/>
              </w:rPr>
            </w:pPr>
            <w:r>
              <w:rPr>
                <w:rFonts w:ascii="Arial" w:hAnsi="Arial" w:cs="Arial"/>
              </w:rPr>
              <w:t>Staff are committed to PPRUDB policy and the council Attachment Strategy and foster a nurturing environment – this has a positive affect on pupils’ health and wellbeing and behaviour.</w:t>
            </w:r>
          </w:p>
          <w:p w14:paraId="442E028D" w14:textId="3C4F23A0" w:rsidR="000B0995" w:rsidRDefault="000B0995" w:rsidP="0093619C">
            <w:pPr>
              <w:pStyle w:val="NormalWeb"/>
              <w:numPr>
                <w:ilvl w:val="0"/>
                <w:numId w:val="32"/>
              </w:numPr>
              <w:spacing w:before="0" w:beforeAutospacing="0" w:after="360" w:afterAutospacing="0"/>
              <w:rPr>
                <w:rFonts w:ascii="Arial" w:hAnsi="Arial" w:cs="Arial"/>
              </w:rPr>
            </w:pPr>
            <w:r>
              <w:rPr>
                <w:rFonts w:ascii="Arial" w:hAnsi="Arial" w:cs="Arial"/>
              </w:rPr>
              <w:t>Almost all parents were very supportive and pleased with the remote learning offer and with our handling of restrictions.</w:t>
            </w:r>
          </w:p>
          <w:p w14:paraId="094C520B" w14:textId="736F653A" w:rsidR="003E41B0" w:rsidRPr="003E41B0" w:rsidRDefault="000B0995" w:rsidP="003E41B0">
            <w:pPr>
              <w:pStyle w:val="NormalWeb"/>
              <w:numPr>
                <w:ilvl w:val="0"/>
                <w:numId w:val="32"/>
              </w:numPr>
              <w:spacing w:before="0" w:beforeAutospacing="0" w:after="360" w:afterAutospacing="0"/>
              <w:rPr>
                <w:rFonts w:ascii="Arial" w:hAnsi="Arial" w:cs="Arial"/>
              </w:rPr>
            </w:pPr>
            <w:r>
              <w:rPr>
                <w:rFonts w:ascii="Arial" w:hAnsi="Arial" w:cs="Arial"/>
              </w:rPr>
              <w:t>Digital Schools Award gained.</w:t>
            </w:r>
          </w:p>
          <w:p w14:paraId="377C747F" w14:textId="528936CF" w:rsidR="0093619C" w:rsidRDefault="0093619C" w:rsidP="0093619C">
            <w:pPr>
              <w:pStyle w:val="NormalWeb"/>
              <w:spacing w:before="0" w:beforeAutospacing="0" w:after="360" w:afterAutospacing="0"/>
              <w:rPr>
                <w:rFonts w:ascii="Arial" w:hAnsi="Arial" w:cs="Arial"/>
                <w:b/>
                <w:bCs/>
                <w:i/>
                <w:iCs/>
              </w:rPr>
            </w:pPr>
            <w:r>
              <w:rPr>
                <w:rFonts w:ascii="Arial" w:hAnsi="Arial" w:cs="Arial"/>
                <w:b/>
                <w:bCs/>
                <w:i/>
                <w:iCs/>
              </w:rPr>
              <w:t>Challenges:</w:t>
            </w:r>
          </w:p>
          <w:p w14:paraId="75088A4C" w14:textId="0598AF1D" w:rsidR="00724B34" w:rsidRDefault="00724B34" w:rsidP="000B0995">
            <w:pPr>
              <w:pStyle w:val="NormalWeb"/>
              <w:numPr>
                <w:ilvl w:val="0"/>
                <w:numId w:val="33"/>
              </w:numPr>
              <w:spacing w:before="0" w:beforeAutospacing="0" w:after="360" w:afterAutospacing="0"/>
              <w:rPr>
                <w:rFonts w:ascii="Arial" w:hAnsi="Arial" w:cs="Arial"/>
              </w:rPr>
            </w:pPr>
            <w:r w:rsidRPr="000B0995">
              <w:rPr>
                <w:rFonts w:ascii="Arial" w:hAnsi="Arial" w:cs="Arial"/>
              </w:rPr>
              <w:t xml:space="preserve">Attendance of PEF target pupils has been a continual challenge </w:t>
            </w:r>
            <w:r w:rsidR="000B0995" w:rsidRPr="000B0995">
              <w:rPr>
                <w:rFonts w:ascii="Arial" w:hAnsi="Arial" w:cs="Arial"/>
              </w:rPr>
              <w:t>and with Covid symptoms being a valid reason for absence it is difficult to tackle.</w:t>
            </w:r>
          </w:p>
          <w:p w14:paraId="4D82AD06" w14:textId="45EA74DA" w:rsidR="000B0995" w:rsidRDefault="000B0995" w:rsidP="000B0995">
            <w:pPr>
              <w:pStyle w:val="NormalWeb"/>
              <w:numPr>
                <w:ilvl w:val="0"/>
                <w:numId w:val="33"/>
              </w:numPr>
              <w:spacing w:before="0" w:beforeAutospacing="0" w:after="360" w:afterAutospacing="0"/>
              <w:rPr>
                <w:rFonts w:ascii="Arial" w:hAnsi="Arial" w:cs="Arial"/>
              </w:rPr>
            </w:pPr>
            <w:r>
              <w:rPr>
                <w:rFonts w:ascii="Arial" w:hAnsi="Arial" w:cs="Arial"/>
              </w:rPr>
              <w:t>Maintaining staff morale and wellbeing has been challenging due to all restrictions in school.</w:t>
            </w:r>
          </w:p>
          <w:p w14:paraId="4E91B3D3" w14:textId="67C2FE1B" w:rsidR="000B0995" w:rsidRDefault="000B0995" w:rsidP="000B0995">
            <w:pPr>
              <w:pStyle w:val="NormalWeb"/>
              <w:numPr>
                <w:ilvl w:val="0"/>
                <w:numId w:val="33"/>
              </w:numPr>
              <w:spacing w:before="0" w:beforeAutospacing="0" w:after="360" w:afterAutospacing="0"/>
              <w:rPr>
                <w:rFonts w:ascii="Arial" w:hAnsi="Arial" w:cs="Arial"/>
              </w:rPr>
            </w:pPr>
            <w:r>
              <w:rPr>
                <w:rFonts w:ascii="Arial" w:hAnsi="Arial" w:cs="Arial"/>
              </w:rPr>
              <w:t>Providing interventions and targeted support to pupils in need.</w:t>
            </w:r>
          </w:p>
          <w:p w14:paraId="3E9B3623" w14:textId="334D0EB1" w:rsidR="000B0995" w:rsidRDefault="000B0995" w:rsidP="000B0995">
            <w:pPr>
              <w:pStyle w:val="NormalWeb"/>
              <w:numPr>
                <w:ilvl w:val="0"/>
                <w:numId w:val="33"/>
              </w:numPr>
              <w:spacing w:before="0" w:beforeAutospacing="0" w:after="360" w:afterAutospacing="0"/>
              <w:rPr>
                <w:rFonts w:ascii="Arial" w:hAnsi="Arial" w:cs="Arial"/>
              </w:rPr>
            </w:pPr>
            <w:r>
              <w:rPr>
                <w:rFonts w:ascii="Arial" w:hAnsi="Arial" w:cs="Arial"/>
              </w:rPr>
              <w:t>Accessing outside agencies for expertise and support for pupils in need.</w:t>
            </w:r>
          </w:p>
          <w:p w14:paraId="725F77DE" w14:textId="54BE0C12" w:rsidR="0093619C" w:rsidRPr="003E41B0" w:rsidRDefault="003E41B0" w:rsidP="0093619C">
            <w:pPr>
              <w:pStyle w:val="NormalWeb"/>
              <w:numPr>
                <w:ilvl w:val="0"/>
                <w:numId w:val="33"/>
              </w:numPr>
              <w:spacing w:before="0" w:beforeAutospacing="0" w:after="360" w:afterAutospacing="0"/>
              <w:rPr>
                <w:rFonts w:ascii="Arial" w:hAnsi="Arial" w:cs="Arial"/>
              </w:rPr>
            </w:pPr>
            <w:r>
              <w:rPr>
                <w:rFonts w:ascii="Arial" w:hAnsi="Arial" w:cs="Arial"/>
              </w:rPr>
              <w:t>Attainment levels for pupils who were just below being on track have dropped significantly below, especially in P2 who have been most adversely affected by lockdown.</w:t>
            </w:r>
          </w:p>
        </w:tc>
      </w:tr>
      <w:tr w:rsidR="00207320" w:rsidRPr="007511C0" w14:paraId="5B23D530" w14:textId="77777777" w:rsidTr="006E4488">
        <w:tc>
          <w:tcPr>
            <w:tcW w:w="15730" w:type="dxa"/>
            <w:shd w:val="clear" w:color="auto" w:fill="8DB3E2" w:themeFill="text2" w:themeFillTint="66"/>
          </w:tcPr>
          <w:p w14:paraId="1D8333ED" w14:textId="77777777" w:rsidR="0093619C" w:rsidRDefault="00207320" w:rsidP="0093619C">
            <w:pPr>
              <w:pStyle w:val="NormalWeb"/>
              <w:spacing w:before="0" w:beforeAutospacing="0" w:after="360" w:afterAutospacing="0"/>
              <w:rPr>
                <w:rFonts w:ascii="Arial" w:hAnsi="Arial" w:cs="Arial"/>
                <w:b/>
                <w:bCs/>
                <w:color w:val="333333"/>
              </w:rPr>
            </w:pPr>
            <w:r>
              <w:rPr>
                <w:rFonts w:ascii="Arial" w:hAnsi="Arial" w:cs="Arial"/>
                <w:b/>
                <w:bCs/>
                <w:color w:val="333333"/>
              </w:rPr>
              <w:lastRenderedPageBreak/>
              <w:t>Remote Learning Jan-March 2021</w:t>
            </w:r>
          </w:p>
          <w:p w14:paraId="66513D12" w14:textId="77777777" w:rsidR="003E41B0" w:rsidRDefault="00952E29" w:rsidP="0093619C">
            <w:pPr>
              <w:pStyle w:val="NormalWeb"/>
              <w:spacing w:before="0" w:beforeAutospacing="0" w:after="360" w:afterAutospacing="0"/>
              <w:rPr>
                <w:color w:val="000000"/>
                <w:sz w:val="27"/>
                <w:szCs w:val="27"/>
              </w:rPr>
            </w:pPr>
            <w:r>
              <w:rPr>
                <w:color w:val="000000"/>
                <w:sz w:val="27"/>
                <w:szCs w:val="27"/>
              </w:rPr>
              <w:t>I</w:t>
            </w:r>
            <w:r w:rsidRPr="00952E29">
              <w:rPr>
                <w:color w:val="000000"/>
                <w:sz w:val="27"/>
                <w:szCs w:val="27"/>
              </w:rPr>
              <w:t xml:space="preserve">n line with our Learning Community, all classes in our school </w:t>
            </w:r>
            <w:r>
              <w:rPr>
                <w:color w:val="000000"/>
                <w:sz w:val="27"/>
                <w:szCs w:val="27"/>
              </w:rPr>
              <w:t xml:space="preserve">provided daily online lessons consisting of a minimum of literacy, numeracy and one other curricular area each day during lockdown.  </w:t>
            </w:r>
            <w:r w:rsidRPr="00952E29">
              <w:rPr>
                <w:color w:val="000000"/>
                <w:sz w:val="27"/>
                <w:szCs w:val="27"/>
              </w:rPr>
              <w:t>The</w:t>
            </w:r>
            <w:r>
              <w:rPr>
                <w:color w:val="000000"/>
                <w:sz w:val="27"/>
                <w:szCs w:val="27"/>
              </w:rPr>
              <w:t xml:space="preserve"> content of these lessons still embodied all aspects of the ‘Teaching &amp;Learning Cycle’ (previously the moderation cycle), with learning intentions, success criteria etc.  Lessons themselves had an effective mix of d</w:t>
            </w:r>
            <w:r w:rsidRPr="00952E29">
              <w:rPr>
                <w:color w:val="000000"/>
                <w:sz w:val="27"/>
                <w:szCs w:val="27"/>
              </w:rPr>
              <w:t xml:space="preserve">irect </w:t>
            </w:r>
            <w:r>
              <w:rPr>
                <w:color w:val="000000"/>
                <w:sz w:val="27"/>
                <w:szCs w:val="27"/>
              </w:rPr>
              <w:t xml:space="preserve">and live </w:t>
            </w:r>
            <w:r w:rsidRPr="00952E29">
              <w:rPr>
                <w:color w:val="000000"/>
                <w:sz w:val="27"/>
                <w:szCs w:val="27"/>
              </w:rPr>
              <w:t>teaching, which could be the teacher who recorded and uploaded direct</w:t>
            </w:r>
            <w:r>
              <w:rPr>
                <w:color w:val="000000"/>
                <w:sz w:val="27"/>
                <w:szCs w:val="27"/>
              </w:rPr>
              <w:t xml:space="preserve"> </w:t>
            </w:r>
            <w:r w:rsidRPr="00952E29">
              <w:rPr>
                <w:color w:val="000000"/>
                <w:sz w:val="27"/>
                <w:szCs w:val="27"/>
              </w:rPr>
              <w:t xml:space="preserve">teaching, or signposting to a relevant video, or </w:t>
            </w:r>
            <w:proofErr w:type="spellStart"/>
            <w:r w:rsidRPr="00952E29">
              <w:rPr>
                <w:color w:val="000000"/>
                <w:sz w:val="27"/>
                <w:szCs w:val="27"/>
              </w:rPr>
              <w:t>powerpoints</w:t>
            </w:r>
            <w:proofErr w:type="spellEnd"/>
            <w:r w:rsidRPr="00952E29">
              <w:rPr>
                <w:color w:val="000000"/>
                <w:sz w:val="27"/>
                <w:szCs w:val="27"/>
              </w:rPr>
              <w:t xml:space="preserve"> etc</w:t>
            </w:r>
            <w:r>
              <w:rPr>
                <w:color w:val="000000"/>
                <w:sz w:val="27"/>
                <w:szCs w:val="27"/>
              </w:rPr>
              <w:t xml:space="preserve"> then</w:t>
            </w:r>
            <w:r w:rsidRPr="00952E29">
              <w:rPr>
                <w:color w:val="000000"/>
                <w:sz w:val="27"/>
                <w:szCs w:val="27"/>
              </w:rPr>
              <w:t xml:space="preserve"> </w:t>
            </w:r>
            <w:r>
              <w:rPr>
                <w:color w:val="000000"/>
                <w:sz w:val="27"/>
                <w:szCs w:val="27"/>
              </w:rPr>
              <w:t>a</w:t>
            </w:r>
            <w:r w:rsidRPr="00952E29">
              <w:rPr>
                <w:color w:val="000000"/>
                <w:sz w:val="27"/>
                <w:szCs w:val="27"/>
              </w:rPr>
              <w:t xml:space="preserve"> task or activity for pupils to complete in relation to the teaching for submission via</w:t>
            </w:r>
            <w:r>
              <w:rPr>
                <w:color w:val="000000"/>
                <w:sz w:val="27"/>
                <w:szCs w:val="27"/>
              </w:rPr>
              <w:t xml:space="preserve"> Google Classro</w:t>
            </w:r>
            <w:r w:rsidR="0093619C">
              <w:rPr>
                <w:color w:val="000000"/>
                <w:sz w:val="27"/>
                <w:szCs w:val="27"/>
              </w:rPr>
              <w:t>o</w:t>
            </w:r>
            <w:r>
              <w:rPr>
                <w:color w:val="000000"/>
                <w:sz w:val="27"/>
                <w:szCs w:val="27"/>
              </w:rPr>
              <w:t xml:space="preserve">m P1-4 and Seesaw P1-3.  </w:t>
            </w:r>
            <w:r w:rsidRPr="00952E29">
              <w:rPr>
                <w:color w:val="000000"/>
                <w:sz w:val="27"/>
                <w:szCs w:val="27"/>
              </w:rPr>
              <w:t xml:space="preserve">Verbal/written feedback </w:t>
            </w:r>
            <w:r>
              <w:rPr>
                <w:color w:val="000000"/>
                <w:sz w:val="27"/>
                <w:szCs w:val="27"/>
              </w:rPr>
              <w:t xml:space="preserve">was then </w:t>
            </w:r>
            <w:r w:rsidRPr="00952E29">
              <w:rPr>
                <w:color w:val="000000"/>
                <w:sz w:val="27"/>
                <w:szCs w:val="27"/>
              </w:rPr>
              <w:t xml:space="preserve">provided on the submitted tasks. </w:t>
            </w:r>
            <w:r>
              <w:rPr>
                <w:color w:val="000000"/>
                <w:sz w:val="27"/>
                <w:szCs w:val="27"/>
              </w:rPr>
              <w:t>The t</w:t>
            </w:r>
            <w:r w:rsidRPr="00952E29">
              <w:rPr>
                <w:color w:val="000000"/>
                <w:sz w:val="27"/>
                <w:szCs w:val="27"/>
              </w:rPr>
              <w:t>eacher</w:t>
            </w:r>
            <w:r>
              <w:rPr>
                <w:color w:val="000000"/>
                <w:sz w:val="27"/>
                <w:szCs w:val="27"/>
              </w:rPr>
              <w:t>s were</w:t>
            </w:r>
            <w:r w:rsidRPr="00952E29">
              <w:rPr>
                <w:color w:val="000000"/>
                <w:sz w:val="27"/>
                <w:szCs w:val="27"/>
              </w:rPr>
              <w:t xml:space="preserve"> online throughout the day to provide feedback or support with tasks </w:t>
            </w:r>
            <w:r>
              <w:rPr>
                <w:color w:val="000000"/>
                <w:sz w:val="27"/>
                <w:szCs w:val="27"/>
              </w:rPr>
              <w:t>and</w:t>
            </w:r>
            <w:r w:rsidRPr="00952E29">
              <w:rPr>
                <w:color w:val="000000"/>
                <w:sz w:val="27"/>
                <w:szCs w:val="27"/>
              </w:rPr>
              <w:t xml:space="preserve"> </w:t>
            </w:r>
            <w:r>
              <w:rPr>
                <w:color w:val="000000"/>
                <w:sz w:val="27"/>
                <w:szCs w:val="27"/>
              </w:rPr>
              <w:t>a</w:t>
            </w:r>
            <w:r w:rsidRPr="00952E29">
              <w:rPr>
                <w:color w:val="000000"/>
                <w:sz w:val="27"/>
                <w:szCs w:val="27"/>
              </w:rPr>
              <w:t>ll lessons differentiated for all groups as per normal forward plans.</w:t>
            </w:r>
            <w:r w:rsidR="0093619C">
              <w:rPr>
                <w:color w:val="000000"/>
                <w:sz w:val="27"/>
                <w:szCs w:val="27"/>
              </w:rPr>
              <w:t xml:space="preserve">  </w:t>
            </w:r>
          </w:p>
          <w:p w14:paraId="22A1284A" w14:textId="138B693E" w:rsidR="00952E29" w:rsidRPr="0093619C" w:rsidRDefault="0093619C" w:rsidP="0093619C">
            <w:pPr>
              <w:pStyle w:val="NormalWeb"/>
              <w:spacing w:before="0" w:beforeAutospacing="0" w:after="360" w:afterAutospacing="0"/>
              <w:rPr>
                <w:rFonts w:ascii="Arial" w:hAnsi="Arial" w:cs="Arial"/>
                <w:b/>
                <w:bCs/>
                <w:color w:val="333333"/>
              </w:rPr>
            </w:pPr>
            <w:r>
              <w:rPr>
                <w:color w:val="000000"/>
                <w:sz w:val="27"/>
                <w:szCs w:val="27"/>
              </w:rPr>
              <w:t>All expectations were shared with staff and where any member of staff had difficulties, they were fully supported by the whole staff team and in particular, the ICT co-ordinator.</w:t>
            </w:r>
          </w:p>
          <w:p w14:paraId="2BF95963" w14:textId="61304F72" w:rsidR="00952E29" w:rsidRDefault="00952E29" w:rsidP="00952E29">
            <w:pPr>
              <w:spacing w:before="100" w:beforeAutospacing="1" w:after="100" w:afterAutospacing="1"/>
              <w:rPr>
                <w:rFonts w:ascii="Times New Roman" w:eastAsia="Times New Roman" w:hAnsi="Times New Roman" w:cs="Times New Roman"/>
                <w:color w:val="000000"/>
                <w:sz w:val="27"/>
                <w:szCs w:val="27"/>
                <w:lang w:eastAsia="en-GB"/>
              </w:rPr>
            </w:pPr>
            <w:r w:rsidRPr="00952E29">
              <w:rPr>
                <w:rFonts w:ascii="Times New Roman" w:eastAsia="Times New Roman" w:hAnsi="Times New Roman" w:cs="Times New Roman"/>
                <w:color w:val="000000"/>
                <w:sz w:val="27"/>
                <w:szCs w:val="27"/>
                <w:lang w:eastAsia="en-GB"/>
              </w:rPr>
              <w:t xml:space="preserve">For children who </w:t>
            </w:r>
            <w:r w:rsidR="003E41B0">
              <w:rPr>
                <w:rFonts w:ascii="Times New Roman" w:eastAsia="Times New Roman" w:hAnsi="Times New Roman" w:cs="Times New Roman"/>
                <w:color w:val="000000"/>
                <w:sz w:val="27"/>
                <w:szCs w:val="27"/>
                <w:lang w:eastAsia="en-GB"/>
              </w:rPr>
              <w:t>we</w:t>
            </w:r>
            <w:r w:rsidRPr="00952E29">
              <w:rPr>
                <w:rFonts w:ascii="Times New Roman" w:eastAsia="Times New Roman" w:hAnsi="Times New Roman" w:cs="Times New Roman"/>
                <w:color w:val="000000"/>
                <w:sz w:val="27"/>
                <w:szCs w:val="27"/>
                <w:lang w:eastAsia="en-GB"/>
              </w:rPr>
              <w:t>re able to, and want</w:t>
            </w:r>
            <w:r w:rsidR="003E41B0">
              <w:rPr>
                <w:rFonts w:ascii="Times New Roman" w:eastAsia="Times New Roman" w:hAnsi="Times New Roman" w:cs="Times New Roman"/>
                <w:color w:val="000000"/>
                <w:sz w:val="27"/>
                <w:szCs w:val="27"/>
                <w:lang w:eastAsia="en-GB"/>
              </w:rPr>
              <w:t>ed</w:t>
            </w:r>
            <w:r w:rsidRPr="00952E29">
              <w:rPr>
                <w:rFonts w:ascii="Times New Roman" w:eastAsia="Times New Roman" w:hAnsi="Times New Roman" w:cs="Times New Roman"/>
                <w:color w:val="000000"/>
                <w:sz w:val="27"/>
                <w:szCs w:val="27"/>
                <w:lang w:eastAsia="en-GB"/>
              </w:rPr>
              <w:t xml:space="preserve"> to complete more, there </w:t>
            </w:r>
            <w:r>
              <w:rPr>
                <w:rFonts w:ascii="Times New Roman" w:eastAsia="Times New Roman" w:hAnsi="Times New Roman" w:cs="Times New Roman"/>
                <w:color w:val="000000"/>
                <w:sz w:val="27"/>
                <w:szCs w:val="27"/>
                <w:lang w:eastAsia="en-GB"/>
              </w:rPr>
              <w:t>we</w:t>
            </w:r>
            <w:r w:rsidRPr="00952E29">
              <w:rPr>
                <w:rFonts w:ascii="Times New Roman" w:eastAsia="Times New Roman" w:hAnsi="Times New Roman" w:cs="Times New Roman"/>
                <w:color w:val="000000"/>
                <w:sz w:val="27"/>
                <w:szCs w:val="27"/>
                <w:lang w:eastAsia="en-GB"/>
              </w:rPr>
              <w:t>re</w:t>
            </w:r>
            <w:r>
              <w:rPr>
                <w:rFonts w:ascii="Times New Roman" w:eastAsia="Times New Roman" w:hAnsi="Times New Roman" w:cs="Times New Roman"/>
                <w:color w:val="000000"/>
                <w:sz w:val="27"/>
                <w:szCs w:val="27"/>
                <w:lang w:eastAsia="en-GB"/>
              </w:rPr>
              <w:t xml:space="preserve"> extra tasks in the form of:</w:t>
            </w:r>
          </w:p>
          <w:p w14:paraId="0174B189" w14:textId="77777777" w:rsidR="00952E29" w:rsidRDefault="00952E29" w:rsidP="00952E29">
            <w:pPr>
              <w:pStyle w:val="ListParagraph"/>
              <w:numPr>
                <w:ilvl w:val="0"/>
                <w:numId w:val="27"/>
              </w:numPr>
              <w:spacing w:before="100" w:beforeAutospacing="1" w:after="100" w:afterAutospacing="1"/>
              <w:rPr>
                <w:rFonts w:ascii="Times New Roman" w:eastAsia="Times New Roman" w:hAnsi="Times New Roman" w:cs="Times New Roman"/>
                <w:color w:val="000000"/>
                <w:sz w:val="27"/>
                <w:szCs w:val="27"/>
                <w:lang w:eastAsia="en-GB"/>
              </w:rPr>
            </w:pPr>
            <w:r w:rsidRPr="00952E29">
              <w:rPr>
                <w:rFonts w:ascii="Times New Roman" w:eastAsia="Times New Roman" w:hAnsi="Times New Roman" w:cs="Times New Roman"/>
                <w:color w:val="000000"/>
                <w:sz w:val="27"/>
                <w:szCs w:val="27"/>
                <w:lang w:eastAsia="en-GB"/>
              </w:rPr>
              <w:t xml:space="preserve">Weekly Challenge Grids for all stages with House Point Rewards to encourage further Engagement. </w:t>
            </w:r>
          </w:p>
          <w:p w14:paraId="69F5EE76" w14:textId="77777777" w:rsidR="00952E29" w:rsidRDefault="00952E29" w:rsidP="00952E29">
            <w:pPr>
              <w:pStyle w:val="ListParagraph"/>
              <w:numPr>
                <w:ilvl w:val="0"/>
                <w:numId w:val="27"/>
              </w:numPr>
              <w:spacing w:before="100" w:beforeAutospacing="1" w:after="100" w:afterAutospacing="1"/>
              <w:rPr>
                <w:rFonts w:ascii="Times New Roman" w:eastAsia="Times New Roman" w:hAnsi="Times New Roman" w:cs="Times New Roman"/>
                <w:color w:val="000000"/>
                <w:sz w:val="27"/>
                <w:szCs w:val="27"/>
                <w:lang w:eastAsia="en-GB"/>
              </w:rPr>
            </w:pPr>
            <w:r w:rsidRPr="00952E29">
              <w:rPr>
                <w:rFonts w:ascii="Times New Roman" w:eastAsia="Times New Roman" w:hAnsi="Times New Roman" w:cs="Times New Roman"/>
                <w:color w:val="000000"/>
                <w:sz w:val="27"/>
                <w:szCs w:val="27"/>
                <w:lang w:eastAsia="en-GB"/>
              </w:rPr>
              <w:t xml:space="preserve"> </w:t>
            </w:r>
            <w:r>
              <w:rPr>
                <w:rFonts w:ascii="Times New Roman" w:eastAsia="Times New Roman" w:hAnsi="Times New Roman" w:cs="Times New Roman"/>
                <w:color w:val="000000"/>
                <w:sz w:val="27"/>
                <w:szCs w:val="27"/>
                <w:lang w:eastAsia="en-GB"/>
              </w:rPr>
              <w:t>Weekly</w:t>
            </w:r>
            <w:r w:rsidRPr="00952E29">
              <w:rPr>
                <w:rFonts w:ascii="Times New Roman" w:eastAsia="Times New Roman" w:hAnsi="Times New Roman" w:cs="Times New Roman"/>
                <w:color w:val="000000"/>
                <w:sz w:val="27"/>
                <w:szCs w:val="27"/>
                <w:lang w:eastAsia="en-GB"/>
              </w:rPr>
              <w:t xml:space="preserve"> STEM challenges </w:t>
            </w:r>
          </w:p>
          <w:p w14:paraId="67D434B1" w14:textId="77777777" w:rsidR="00952E29" w:rsidRDefault="00952E29" w:rsidP="00952E29">
            <w:pPr>
              <w:pStyle w:val="ListParagraph"/>
              <w:numPr>
                <w:ilvl w:val="0"/>
                <w:numId w:val="27"/>
              </w:numPr>
              <w:spacing w:before="100" w:beforeAutospacing="1" w:after="100" w:afterAutospacing="1"/>
              <w:rPr>
                <w:rFonts w:ascii="Times New Roman" w:eastAsia="Times New Roman" w:hAnsi="Times New Roman" w:cs="Times New Roman"/>
                <w:color w:val="000000"/>
                <w:sz w:val="27"/>
                <w:szCs w:val="27"/>
                <w:lang w:eastAsia="en-GB"/>
              </w:rPr>
            </w:pPr>
            <w:r w:rsidRPr="00952E29">
              <w:rPr>
                <w:rFonts w:ascii="Times New Roman" w:eastAsia="Times New Roman" w:hAnsi="Times New Roman" w:cs="Times New Roman"/>
                <w:color w:val="000000"/>
                <w:sz w:val="27"/>
                <w:szCs w:val="27"/>
                <w:lang w:eastAsia="en-GB"/>
              </w:rPr>
              <w:t>Weekly ‘</w:t>
            </w:r>
            <w:proofErr w:type="gramStart"/>
            <w:r w:rsidRPr="00952E29">
              <w:rPr>
                <w:rFonts w:ascii="Times New Roman" w:eastAsia="Times New Roman" w:hAnsi="Times New Roman" w:cs="Times New Roman"/>
                <w:color w:val="000000"/>
                <w:sz w:val="27"/>
                <w:szCs w:val="27"/>
                <w:lang w:eastAsia="en-GB"/>
              </w:rPr>
              <w:t>Let’s</w:t>
            </w:r>
            <w:proofErr w:type="gramEnd"/>
            <w:r w:rsidRPr="00952E29">
              <w:rPr>
                <w:rFonts w:ascii="Times New Roman" w:eastAsia="Times New Roman" w:hAnsi="Times New Roman" w:cs="Times New Roman"/>
                <w:color w:val="000000"/>
                <w:sz w:val="27"/>
                <w:szCs w:val="27"/>
                <w:lang w:eastAsia="en-GB"/>
              </w:rPr>
              <w:t xml:space="preserve"> Write’ Activities for all stages. </w:t>
            </w:r>
          </w:p>
          <w:p w14:paraId="4E6CD60F" w14:textId="77777777" w:rsidR="00952E29" w:rsidRDefault="00952E29" w:rsidP="00952E29">
            <w:pPr>
              <w:pStyle w:val="ListParagraph"/>
              <w:spacing w:before="100" w:beforeAutospacing="1" w:after="100" w:afterAutospacing="1"/>
              <w:ind w:left="790"/>
              <w:rPr>
                <w:rFonts w:ascii="Times New Roman" w:eastAsia="Times New Roman" w:hAnsi="Times New Roman" w:cs="Times New Roman"/>
                <w:color w:val="000000"/>
                <w:sz w:val="27"/>
                <w:szCs w:val="27"/>
                <w:lang w:eastAsia="en-GB"/>
              </w:rPr>
            </w:pPr>
          </w:p>
          <w:p w14:paraId="1AAD1306" w14:textId="78DD88F2" w:rsidR="00952E29" w:rsidRDefault="00952E29" w:rsidP="00952E29">
            <w:pPr>
              <w:pStyle w:val="ListParagraph"/>
              <w:spacing w:before="100" w:beforeAutospacing="1" w:after="100" w:afterAutospacing="1"/>
              <w:ind w:left="790"/>
              <w:rPr>
                <w:rFonts w:ascii="Times New Roman" w:eastAsia="Times New Roman" w:hAnsi="Times New Roman" w:cs="Times New Roman"/>
                <w:color w:val="000000"/>
                <w:sz w:val="27"/>
                <w:szCs w:val="27"/>
                <w:lang w:eastAsia="en-GB"/>
              </w:rPr>
            </w:pPr>
            <w:r w:rsidRPr="00952E29">
              <w:rPr>
                <w:rFonts w:ascii="Times New Roman" w:eastAsia="Times New Roman" w:hAnsi="Times New Roman" w:cs="Times New Roman"/>
                <w:color w:val="000000"/>
                <w:sz w:val="27"/>
                <w:szCs w:val="27"/>
                <w:lang w:eastAsia="en-GB"/>
              </w:rPr>
              <w:t>All teachers ha</w:t>
            </w:r>
            <w:r w:rsidR="003E41B0">
              <w:rPr>
                <w:rFonts w:ascii="Times New Roman" w:eastAsia="Times New Roman" w:hAnsi="Times New Roman" w:cs="Times New Roman"/>
                <w:color w:val="000000"/>
                <w:sz w:val="27"/>
                <w:szCs w:val="27"/>
                <w:lang w:eastAsia="en-GB"/>
              </w:rPr>
              <w:t>d</w:t>
            </w:r>
            <w:r w:rsidRPr="00952E29">
              <w:rPr>
                <w:rFonts w:ascii="Times New Roman" w:eastAsia="Times New Roman" w:hAnsi="Times New Roman" w:cs="Times New Roman"/>
                <w:color w:val="000000"/>
                <w:sz w:val="27"/>
                <w:szCs w:val="27"/>
                <w:lang w:eastAsia="en-GB"/>
              </w:rPr>
              <w:t xml:space="preserve"> remote access to all Forward Plans, ASPs, etc and </w:t>
            </w:r>
            <w:r w:rsidR="003E41B0">
              <w:rPr>
                <w:rFonts w:ascii="Times New Roman" w:eastAsia="Times New Roman" w:hAnsi="Times New Roman" w:cs="Times New Roman"/>
                <w:color w:val="000000"/>
                <w:sz w:val="27"/>
                <w:szCs w:val="27"/>
                <w:lang w:eastAsia="en-GB"/>
              </w:rPr>
              <w:t>we</w:t>
            </w:r>
            <w:r w:rsidRPr="00952E29">
              <w:rPr>
                <w:rFonts w:ascii="Times New Roman" w:eastAsia="Times New Roman" w:hAnsi="Times New Roman" w:cs="Times New Roman"/>
                <w:color w:val="000000"/>
                <w:sz w:val="27"/>
                <w:szCs w:val="27"/>
                <w:lang w:eastAsia="en-GB"/>
              </w:rPr>
              <w:t xml:space="preserve">re aware of our pupils who require support to access learning. To ensure those pupils </w:t>
            </w:r>
            <w:r w:rsidR="003E41B0">
              <w:rPr>
                <w:rFonts w:ascii="Times New Roman" w:eastAsia="Times New Roman" w:hAnsi="Times New Roman" w:cs="Times New Roman"/>
                <w:color w:val="000000"/>
                <w:sz w:val="27"/>
                <w:szCs w:val="27"/>
                <w:lang w:eastAsia="en-GB"/>
              </w:rPr>
              <w:t>we</w:t>
            </w:r>
            <w:r w:rsidRPr="00952E29">
              <w:rPr>
                <w:rFonts w:ascii="Times New Roman" w:eastAsia="Times New Roman" w:hAnsi="Times New Roman" w:cs="Times New Roman"/>
                <w:color w:val="000000"/>
                <w:sz w:val="27"/>
                <w:szCs w:val="27"/>
                <w:lang w:eastAsia="en-GB"/>
              </w:rPr>
              <w:t>re being well supported, we</w:t>
            </w:r>
            <w:r>
              <w:rPr>
                <w:rFonts w:ascii="Times New Roman" w:eastAsia="Times New Roman" w:hAnsi="Times New Roman" w:cs="Times New Roman"/>
                <w:color w:val="000000"/>
                <w:sz w:val="27"/>
                <w:szCs w:val="27"/>
                <w:lang w:eastAsia="en-GB"/>
              </w:rPr>
              <w:t xml:space="preserve"> </w:t>
            </w:r>
            <w:proofErr w:type="gramStart"/>
            <w:r>
              <w:rPr>
                <w:rFonts w:ascii="Times New Roman" w:eastAsia="Times New Roman" w:hAnsi="Times New Roman" w:cs="Times New Roman"/>
                <w:color w:val="000000"/>
                <w:sz w:val="27"/>
                <w:szCs w:val="27"/>
                <w:lang w:eastAsia="en-GB"/>
              </w:rPr>
              <w:t>m</w:t>
            </w:r>
            <w:r w:rsidRPr="00952E29">
              <w:rPr>
                <w:rFonts w:ascii="Times New Roman" w:eastAsia="Times New Roman" w:hAnsi="Times New Roman" w:cs="Times New Roman"/>
                <w:color w:val="000000"/>
                <w:sz w:val="27"/>
                <w:szCs w:val="27"/>
                <w:lang w:eastAsia="en-GB"/>
              </w:rPr>
              <w:t>ade contact with</w:t>
            </w:r>
            <w:proofErr w:type="gramEnd"/>
            <w:r w:rsidRPr="00952E29">
              <w:rPr>
                <w:rFonts w:ascii="Times New Roman" w:eastAsia="Times New Roman" w:hAnsi="Times New Roman" w:cs="Times New Roman"/>
                <w:color w:val="000000"/>
                <w:sz w:val="27"/>
                <w:szCs w:val="27"/>
                <w:lang w:eastAsia="en-GB"/>
              </w:rPr>
              <w:t xml:space="preserve"> all pupils via telephone and email and ha</w:t>
            </w:r>
            <w:r>
              <w:rPr>
                <w:rFonts w:ascii="Times New Roman" w:eastAsia="Times New Roman" w:hAnsi="Times New Roman" w:cs="Times New Roman"/>
                <w:color w:val="000000"/>
                <w:sz w:val="27"/>
                <w:szCs w:val="27"/>
                <w:lang w:eastAsia="en-GB"/>
              </w:rPr>
              <w:t>d</w:t>
            </w:r>
            <w:r w:rsidRPr="00952E29">
              <w:rPr>
                <w:rFonts w:ascii="Times New Roman" w:eastAsia="Times New Roman" w:hAnsi="Times New Roman" w:cs="Times New Roman"/>
                <w:color w:val="000000"/>
                <w:sz w:val="27"/>
                <w:szCs w:val="27"/>
                <w:lang w:eastAsia="en-GB"/>
              </w:rPr>
              <w:t xml:space="preserve"> weekly check-ins if they </w:t>
            </w:r>
            <w:r>
              <w:rPr>
                <w:rFonts w:ascii="Times New Roman" w:eastAsia="Times New Roman" w:hAnsi="Times New Roman" w:cs="Times New Roman"/>
                <w:color w:val="000000"/>
                <w:sz w:val="27"/>
                <w:szCs w:val="27"/>
                <w:lang w:eastAsia="en-GB"/>
              </w:rPr>
              <w:t>we</w:t>
            </w:r>
            <w:r w:rsidRPr="00952E29">
              <w:rPr>
                <w:rFonts w:ascii="Times New Roman" w:eastAsia="Times New Roman" w:hAnsi="Times New Roman" w:cs="Times New Roman"/>
                <w:color w:val="000000"/>
                <w:sz w:val="27"/>
                <w:szCs w:val="27"/>
                <w:lang w:eastAsia="en-GB"/>
              </w:rPr>
              <w:t>re not engaging. · We provided support home-learning packs with paper-based and physical resources for pupils who f</w:t>
            </w:r>
            <w:r>
              <w:rPr>
                <w:rFonts w:ascii="Times New Roman" w:eastAsia="Times New Roman" w:hAnsi="Times New Roman" w:cs="Times New Roman"/>
                <w:color w:val="000000"/>
                <w:sz w:val="27"/>
                <w:szCs w:val="27"/>
                <w:lang w:eastAsia="en-GB"/>
              </w:rPr>
              <w:t xml:space="preserve">ound </w:t>
            </w:r>
            <w:r w:rsidRPr="00952E29">
              <w:rPr>
                <w:rFonts w:ascii="Times New Roman" w:eastAsia="Times New Roman" w:hAnsi="Times New Roman" w:cs="Times New Roman"/>
                <w:color w:val="000000"/>
                <w:sz w:val="27"/>
                <w:szCs w:val="27"/>
                <w:lang w:eastAsia="en-GB"/>
              </w:rPr>
              <w:t>online learning more difficult. · Online targeted intervention</w:t>
            </w:r>
            <w:r>
              <w:rPr>
                <w:rFonts w:ascii="Times New Roman" w:eastAsia="Times New Roman" w:hAnsi="Times New Roman" w:cs="Times New Roman"/>
                <w:color w:val="000000"/>
                <w:sz w:val="27"/>
                <w:szCs w:val="27"/>
                <w:lang w:eastAsia="en-GB"/>
              </w:rPr>
              <w:t>s</w:t>
            </w:r>
            <w:r w:rsidRPr="00952E29">
              <w:rPr>
                <w:rFonts w:ascii="Times New Roman" w:eastAsia="Times New Roman" w:hAnsi="Times New Roman" w:cs="Times New Roman"/>
                <w:color w:val="000000"/>
                <w:sz w:val="27"/>
                <w:szCs w:val="27"/>
                <w:lang w:eastAsia="en-GB"/>
              </w:rPr>
              <w:t xml:space="preserve"> continue</w:t>
            </w:r>
            <w:r w:rsidR="003E41B0">
              <w:rPr>
                <w:rFonts w:ascii="Times New Roman" w:eastAsia="Times New Roman" w:hAnsi="Times New Roman" w:cs="Times New Roman"/>
                <w:color w:val="000000"/>
                <w:sz w:val="27"/>
                <w:szCs w:val="27"/>
                <w:lang w:eastAsia="en-GB"/>
              </w:rPr>
              <w:t>d</w:t>
            </w:r>
            <w:r w:rsidRPr="00952E29">
              <w:rPr>
                <w:rFonts w:ascii="Times New Roman" w:eastAsia="Times New Roman" w:hAnsi="Times New Roman" w:cs="Times New Roman"/>
                <w:color w:val="000000"/>
                <w:sz w:val="27"/>
                <w:szCs w:val="27"/>
                <w:lang w:eastAsia="en-GB"/>
              </w:rPr>
              <w:t xml:space="preserve"> </w:t>
            </w:r>
            <w:proofErr w:type="gramStart"/>
            <w:r w:rsidRPr="00952E29">
              <w:rPr>
                <w:rFonts w:ascii="Times New Roman" w:eastAsia="Times New Roman" w:hAnsi="Times New Roman" w:cs="Times New Roman"/>
                <w:color w:val="000000"/>
                <w:sz w:val="27"/>
                <w:szCs w:val="27"/>
                <w:lang w:eastAsia="en-GB"/>
              </w:rPr>
              <w:t>i.e.</w:t>
            </w:r>
            <w:proofErr w:type="gramEnd"/>
            <w:r w:rsidRPr="00952E29">
              <w:rPr>
                <w:rFonts w:ascii="Times New Roman" w:eastAsia="Times New Roman" w:hAnsi="Times New Roman" w:cs="Times New Roman"/>
                <w:color w:val="000000"/>
                <w:sz w:val="27"/>
                <w:szCs w:val="27"/>
                <w:lang w:eastAsia="en-GB"/>
              </w:rPr>
              <w:t xml:space="preserve"> IDL · Where all of the above </w:t>
            </w:r>
            <w:r w:rsidR="00D8480D">
              <w:rPr>
                <w:rFonts w:ascii="Times New Roman" w:eastAsia="Times New Roman" w:hAnsi="Times New Roman" w:cs="Times New Roman"/>
                <w:color w:val="000000"/>
                <w:sz w:val="27"/>
                <w:szCs w:val="27"/>
                <w:lang w:eastAsia="en-GB"/>
              </w:rPr>
              <w:t>did</w:t>
            </w:r>
            <w:r w:rsidRPr="00952E29">
              <w:rPr>
                <w:rFonts w:ascii="Times New Roman" w:eastAsia="Times New Roman" w:hAnsi="Times New Roman" w:cs="Times New Roman"/>
                <w:color w:val="000000"/>
                <w:sz w:val="27"/>
                <w:szCs w:val="27"/>
                <w:lang w:eastAsia="en-GB"/>
              </w:rPr>
              <w:t xml:space="preserve"> not help</w:t>
            </w:r>
            <w:r w:rsidR="00D8480D">
              <w:rPr>
                <w:rFonts w:ascii="Times New Roman" w:eastAsia="Times New Roman" w:hAnsi="Times New Roman" w:cs="Times New Roman"/>
                <w:color w:val="000000"/>
                <w:sz w:val="27"/>
                <w:szCs w:val="27"/>
                <w:lang w:eastAsia="en-GB"/>
              </w:rPr>
              <w:t>,</w:t>
            </w:r>
            <w:r w:rsidRPr="00952E29">
              <w:rPr>
                <w:rFonts w:ascii="Times New Roman" w:eastAsia="Times New Roman" w:hAnsi="Times New Roman" w:cs="Times New Roman"/>
                <w:color w:val="000000"/>
                <w:sz w:val="27"/>
                <w:szCs w:val="27"/>
                <w:lang w:eastAsia="en-GB"/>
              </w:rPr>
              <w:t xml:space="preserve"> and a child ha</w:t>
            </w:r>
            <w:r w:rsidR="00D8480D">
              <w:rPr>
                <w:rFonts w:ascii="Times New Roman" w:eastAsia="Times New Roman" w:hAnsi="Times New Roman" w:cs="Times New Roman"/>
                <w:color w:val="000000"/>
                <w:sz w:val="27"/>
                <w:szCs w:val="27"/>
                <w:lang w:eastAsia="en-GB"/>
              </w:rPr>
              <w:t>d</w:t>
            </w:r>
            <w:r w:rsidRPr="00952E29">
              <w:rPr>
                <w:rFonts w:ascii="Times New Roman" w:eastAsia="Times New Roman" w:hAnsi="Times New Roman" w:cs="Times New Roman"/>
                <w:color w:val="000000"/>
                <w:sz w:val="27"/>
                <w:szCs w:val="27"/>
                <w:lang w:eastAsia="en-GB"/>
              </w:rPr>
              <w:t xml:space="preserve"> an additional support need, some regular sessions in school </w:t>
            </w:r>
            <w:r w:rsidR="00D8480D">
              <w:rPr>
                <w:rFonts w:ascii="Times New Roman" w:eastAsia="Times New Roman" w:hAnsi="Times New Roman" w:cs="Times New Roman"/>
                <w:color w:val="000000"/>
                <w:sz w:val="27"/>
                <w:szCs w:val="27"/>
                <w:lang w:eastAsia="en-GB"/>
              </w:rPr>
              <w:t xml:space="preserve">were </w:t>
            </w:r>
            <w:r w:rsidRPr="00952E29">
              <w:rPr>
                <w:rFonts w:ascii="Times New Roman" w:eastAsia="Times New Roman" w:hAnsi="Times New Roman" w:cs="Times New Roman"/>
                <w:color w:val="000000"/>
                <w:sz w:val="27"/>
                <w:szCs w:val="27"/>
                <w:lang w:eastAsia="en-GB"/>
              </w:rPr>
              <w:t>offered</w:t>
            </w:r>
            <w:r w:rsidR="00D8480D">
              <w:rPr>
                <w:rFonts w:ascii="Times New Roman" w:eastAsia="Times New Roman" w:hAnsi="Times New Roman" w:cs="Times New Roman"/>
                <w:color w:val="000000"/>
                <w:sz w:val="27"/>
                <w:szCs w:val="27"/>
                <w:lang w:eastAsia="en-GB"/>
              </w:rPr>
              <w:t>.</w:t>
            </w:r>
          </w:p>
          <w:p w14:paraId="5FDC30E0" w14:textId="1D4BE2C9" w:rsidR="00D8480D" w:rsidRDefault="00D8480D" w:rsidP="00952E29">
            <w:pPr>
              <w:pStyle w:val="ListParagraph"/>
              <w:spacing w:before="100" w:beforeAutospacing="1" w:after="100" w:afterAutospacing="1"/>
              <w:ind w:left="790"/>
              <w:rPr>
                <w:rFonts w:ascii="Times New Roman" w:eastAsia="Times New Roman" w:hAnsi="Times New Roman" w:cs="Times New Roman"/>
                <w:color w:val="000000"/>
                <w:sz w:val="27"/>
                <w:szCs w:val="27"/>
                <w:lang w:eastAsia="en-GB"/>
              </w:rPr>
            </w:pPr>
          </w:p>
          <w:p w14:paraId="0347F198" w14:textId="7EE6C737" w:rsidR="00D8480D" w:rsidRDefault="00D8480D" w:rsidP="00952E29">
            <w:pPr>
              <w:pStyle w:val="ListParagraph"/>
              <w:spacing w:before="100" w:beforeAutospacing="1" w:after="100" w:afterAutospacing="1"/>
              <w:ind w:left="790"/>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We engaged with parent and pupils regularly in various formats to ensure we were meeting everyone’s needs. From this, we were told that </w:t>
            </w:r>
            <w:r w:rsidR="005F0920">
              <w:rPr>
                <w:rFonts w:ascii="Times New Roman" w:eastAsia="Times New Roman" w:hAnsi="Times New Roman" w:cs="Times New Roman"/>
                <w:color w:val="000000"/>
                <w:sz w:val="27"/>
                <w:szCs w:val="27"/>
                <w:lang w:eastAsia="en-GB"/>
              </w:rPr>
              <w:t>87.8%</w:t>
            </w:r>
            <w:r>
              <w:rPr>
                <w:rFonts w:ascii="Times New Roman" w:eastAsia="Times New Roman" w:hAnsi="Times New Roman" w:cs="Times New Roman"/>
                <w:color w:val="000000"/>
                <w:sz w:val="27"/>
                <w:szCs w:val="27"/>
                <w:lang w:eastAsia="en-GB"/>
              </w:rPr>
              <w:t xml:space="preserve"> of parents </w:t>
            </w:r>
            <w:r w:rsidR="005F0920">
              <w:rPr>
                <w:rFonts w:ascii="Times New Roman" w:eastAsia="Times New Roman" w:hAnsi="Times New Roman" w:cs="Times New Roman"/>
                <w:color w:val="000000"/>
                <w:sz w:val="27"/>
                <w:szCs w:val="27"/>
                <w:lang w:eastAsia="en-GB"/>
              </w:rPr>
              <w:t>(from those who</w:t>
            </w:r>
            <w:r>
              <w:rPr>
                <w:rFonts w:ascii="Times New Roman" w:eastAsia="Times New Roman" w:hAnsi="Times New Roman" w:cs="Times New Roman"/>
                <w:color w:val="000000"/>
                <w:sz w:val="27"/>
                <w:szCs w:val="27"/>
                <w:lang w:eastAsia="en-GB"/>
              </w:rPr>
              <w:t xml:space="preserve"> responded</w:t>
            </w:r>
            <w:r w:rsidR="005F0920">
              <w:rPr>
                <w:rFonts w:ascii="Times New Roman" w:eastAsia="Times New Roman" w:hAnsi="Times New Roman" w:cs="Times New Roman"/>
                <w:color w:val="000000"/>
                <w:sz w:val="27"/>
                <w:szCs w:val="27"/>
                <w:lang w:eastAsia="en-GB"/>
              </w:rPr>
              <w:t>)</w:t>
            </w:r>
            <w:r>
              <w:rPr>
                <w:rFonts w:ascii="Times New Roman" w:eastAsia="Times New Roman" w:hAnsi="Times New Roman" w:cs="Times New Roman"/>
                <w:color w:val="000000"/>
                <w:sz w:val="27"/>
                <w:szCs w:val="27"/>
                <w:lang w:eastAsia="en-GB"/>
              </w:rPr>
              <w:t xml:space="preserve"> felt that there was enough </w:t>
            </w:r>
            <w:r w:rsidR="005F0920">
              <w:rPr>
                <w:rFonts w:ascii="Times New Roman" w:eastAsia="Times New Roman" w:hAnsi="Times New Roman" w:cs="Times New Roman"/>
                <w:color w:val="000000"/>
                <w:sz w:val="27"/>
                <w:szCs w:val="27"/>
                <w:lang w:eastAsia="en-GB"/>
              </w:rPr>
              <w:t>work provided, with 5.8% feeling that there was too much.  97% felt that we were providing enough variety for their children.  We took this information and adapted our practice as appropriate. We received many emails throughout lockdown from parents and grandparents to reassure us that they felt fully supported by all staff throughout the school.</w:t>
            </w:r>
          </w:p>
          <w:p w14:paraId="767574F3" w14:textId="33EF105A" w:rsidR="005F0920" w:rsidRDefault="005F0920" w:rsidP="00952E29">
            <w:pPr>
              <w:pStyle w:val="ListParagraph"/>
              <w:spacing w:before="100" w:beforeAutospacing="1" w:after="100" w:afterAutospacing="1"/>
              <w:ind w:left="790"/>
              <w:rPr>
                <w:rFonts w:ascii="Times New Roman" w:eastAsia="Times New Roman" w:hAnsi="Times New Roman" w:cs="Times New Roman"/>
                <w:color w:val="000000"/>
                <w:sz w:val="27"/>
                <w:szCs w:val="27"/>
                <w:lang w:eastAsia="en-GB"/>
              </w:rPr>
            </w:pPr>
          </w:p>
          <w:p w14:paraId="75530E68" w14:textId="2EBA040B" w:rsidR="002E39CA" w:rsidRDefault="002E39CA" w:rsidP="00952E29">
            <w:pPr>
              <w:pStyle w:val="ListParagraph"/>
              <w:spacing w:before="100" w:beforeAutospacing="1" w:after="100" w:afterAutospacing="1"/>
              <w:ind w:left="790"/>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lastRenderedPageBreak/>
              <w:t xml:space="preserve">Our tracking grid to track engagement evolved to ensure we were responding appropriately.  It showed us that across the school, across the full lockdown period 71.6% of pupils fully engaged with all tasks, 10.6% had partial engagement and the rest did not engage well. This obviously varied across stages and weeks.  Our infant classes engaged less, as well as P7s, and on the weeks of the February holidays, engagement was much lower than average. </w:t>
            </w:r>
            <w:r w:rsidR="0093619C">
              <w:rPr>
                <w:rFonts w:ascii="Times New Roman" w:eastAsia="Times New Roman" w:hAnsi="Times New Roman" w:cs="Times New Roman"/>
                <w:color w:val="000000"/>
                <w:sz w:val="27"/>
                <w:szCs w:val="27"/>
                <w:lang w:eastAsia="en-GB"/>
              </w:rPr>
              <w:t xml:space="preserve">With the levels of support that infant pupils require, it was no surprise that their engagement levels were sometimes lower.  Teachers ensured there were activities that could be completed independently and provided more physical resources than other classes to support parents in this period.  </w:t>
            </w:r>
            <w:r>
              <w:rPr>
                <w:rFonts w:ascii="Times New Roman" w:eastAsia="Times New Roman" w:hAnsi="Times New Roman" w:cs="Times New Roman"/>
                <w:color w:val="000000"/>
                <w:sz w:val="27"/>
                <w:szCs w:val="27"/>
                <w:lang w:eastAsia="en-GB"/>
              </w:rPr>
              <w:t xml:space="preserve">We also adapted engagement levels tracking to track the quality of children’s work, </w:t>
            </w:r>
            <w:proofErr w:type="gramStart"/>
            <w:r>
              <w:rPr>
                <w:rFonts w:ascii="Times New Roman" w:eastAsia="Times New Roman" w:hAnsi="Times New Roman" w:cs="Times New Roman"/>
                <w:color w:val="000000"/>
                <w:sz w:val="27"/>
                <w:szCs w:val="27"/>
                <w:lang w:eastAsia="en-GB"/>
              </w:rPr>
              <w:t>in order to</w:t>
            </w:r>
            <w:proofErr w:type="gramEnd"/>
            <w:r>
              <w:rPr>
                <w:rFonts w:ascii="Times New Roman" w:eastAsia="Times New Roman" w:hAnsi="Times New Roman" w:cs="Times New Roman"/>
                <w:color w:val="000000"/>
                <w:sz w:val="27"/>
                <w:szCs w:val="27"/>
                <w:lang w:eastAsia="en-GB"/>
              </w:rPr>
              <w:t xml:space="preserve"> continue to encourage high expectations for our children. We then evaluated and reflected and tweaked our feedback approaches to ensure pupils knew that we still had high expectations, but in a supportive format.</w:t>
            </w:r>
          </w:p>
          <w:p w14:paraId="484B73FC" w14:textId="11AD6D75" w:rsidR="002E39CA" w:rsidRDefault="002E39CA" w:rsidP="00952E29">
            <w:pPr>
              <w:pStyle w:val="ListParagraph"/>
              <w:spacing w:before="100" w:beforeAutospacing="1" w:after="100" w:afterAutospacing="1"/>
              <w:ind w:left="790"/>
              <w:rPr>
                <w:rFonts w:ascii="Times New Roman" w:eastAsia="Times New Roman" w:hAnsi="Times New Roman" w:cs="Times New Roman"/>
                <w:color w:val="000000"/>
                <w:sz w:val="27"/>
                <w:szCs w:val="27"/>
                <w:lang w:eastAsia="en-GB"/>
              </w:rPr>
            </w:pPr>
          </w:p>
          <w:p w14:paraId="454CCBFD" w14:textId="0D2A4D0B" w:rsidR="002E39CA" w:rsidRDefault="002E39CA" w:rsidP="00952E29">
            <w:pPr>
              <w:pStyle w:val="ListParagraph"/>
              <w:spacing w:before="100" w:beforeAutospacing="1" w:after="100" w:afterAutospacing="1"/>
              <w:ind w:left="790"/>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For some pupils in the ‘hub’, especially those with additional support needs, it was a great opportunity to support their academic and health &amp;wellbeing needs.  One EAL family who normally have under 50% attendance, attended the hub </w:t>
            </w:r>
            <w:proofErr w:type="spellStart"/>
            <w:r>
              <w:rPr>
                <w:rFonts w:ascii="Times New Roman" w:eastAsia="Times New Roman" w:hAnsi="Times New Roman" w:cs="Times New Roman"/>
                <w:color w:val="000000"/>
                <w:sz w:val="27"/>
                <w:szCs w:val="27"/>
                <w:lang w:eastAsia="en-GB"/>
              </w:rPr>
              <w:t>everyday</w:t>
            </w:r>
            <w:proofErr w:type="spellEnd"/>
            <w:r>
              <w:rPr>
                <w:rFonts w:ascii="Times New Roman" w:eastAsia="Times New Roman" w:hAnsi="Times New Roman" w:cs="Times New Roman"/>
                <w:color w:val="000000"/>
                <w:sz w:val="27"/>
                <w:szCs w:val="27"/>
                <w:lang w:eastAsia="en-GB"/>
              </w:rPr>
              <w:t xml:space="preserve"> and since their full return have continued to have very high attendance.  The impact on their learning and health &amp; wellbeing has been significant.</w:t>
            </w:r>
          </w:p>
          <w:p w14:paraId="2ADA5C84" w14:textId="161BEC4D" w:rsidR="0093619C" w:rsidRDefault="0093619C" w:rsidP="00952E29">
            <w:pPr>
              <w:pStyle w:val="ListParagraph"/>
              <w:spacing w:before="100" w:beforeAutospacing="1" w:after="100" w:afterAutospacing="1"/>
              <w:ind w:left="790"/>
              <w:rPr>
                <w:rFonts w:ascii="Times New Roman" w:eastAsia="Times New Roman" w:hAnsi="Times New Roman" w:cs="Times New Roman"/>
                <w:color w:val="000000"/>
                <w:sz w:val="27"/>
                <w:szCs w:val="27"/>
                <w:lang w:eastAsia="en-GB"/>
              </w:rPr>
            </w:pPr>
          </w:p>
          <w:p w14:paraId="4845103A" w14:textId="5C8FA018" w:rsidR="0093619C" w:rsidRPr="00952E29" w:rsidRDefault="0093619C" w:rsidP="00952E29">
            <w:pPr>
              <w:pStyle w:val="ListParagraph"/>
              <w:spacing w:before="100" w:beforeAutospacing="1" w:after="100" w:afterAutospacing="1"/>
              <w:ind w:left="790"/>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We will continue to use Google Classroom &amp; Seesaw for homework and use these formats and platforms for transition events and sharing learning with parents and the whole school community.  Embracing these digital platforms is now becoming embedded in our practice and we can utilise them to our advantage and encourage parental engagement.</w:t>
            </w:r>
          </w:p>
          <w:p w14:paraId="62BBD694" w14:textId="40BEE67B" w:rsidR="00952E29" w:rsidRPr="004460F2" w:rsidRDefault="00952E29" w:rsidP="00952E29">
            <w:pPr>
              <w:pStyle w:val="NormalWeb"/>
              <w:spacing w:before="0" w:beforeAutospacing="0" w:after="360" w:afterAutospacing="0"/>
              <w:rPr>
                <w:rFonts w:ascii="Arial" w:hAnsi="Arial" w:cs="Arial"/>
                <w:b/>
                <w:bCs/>
                <w:i/>
                <w:iCs/>
              </w:rPr>
            </w:pPr>
          </w:p>
        </w:tc>
      </w:tr>
      <w:tr w:rsidR="00207320" w:rsidRPr="007511C0" w14:paraId="5ADF6324" w14:textId="77777777" w:rsidTr="006E4488">
        <w:tc>
          <w:tcPr>
            <w:tcW w:w="15730" w:type="dxa"/>
            <w:shd w:val="clear" w:color="auto" w:fill="8DB3E2" w:themeFill="text2" w:themeFillTint="66"/>
          </w:tcPr>
          <w:p w14:paraId="6F1586D4" w14:textId="77777777" w:rsidR="00207320" w:rsidRDefault="00207320" w:rsidP="00207320">
            <w:pPr>
              <w:pStyle w:val="NormalWeb"/>
              <w:spacing w:before="0" w:beforeAutospacing="0" w:after="360" w:afterAutospacing="0"/>
              <w:rPr>
                <w:rFonts w:ascii="Arial" w:hAnsi="Arial" w:cs="Arial"/>
                <w:b/>
                <w:bCs/>
                <w:color w:val="333333"/>
              </w:rPr>
            </w:pPr>
            <w:r>
              <w:rPr>
                <w:rFonts w:ascii="Arial" w:hAnsi="Arial" w:cs="Arial"/>
                <w:b/>
                <w:bCs/>
                <w:color w:val="333333"/>
              </w:rPr>
              <w:lastRenderedPageBreak/>
              <w:t xml:space="preserve">Planning for and Evaluating improvement </w:t>
            </w:r>
          </w:p>
          <w:p w14:paraId="02B6CD1F" w14:textId="4557A59F" w:rsidR="00207320" w:rsidRPr="009D2ED9" w:rsidRDefault="00207320" w:rsidP="00207320">
            <w:pPr>
              <w:pStyle w:val="NormalWeb"/>
              <w:spacing w:before="0" w:beforeAutospacing="0" w:after="360" w:afterAutospacing="0"/>
              <w:rPr>
                <w:rFonts w:ascii="Arial" w:hAnsi="Arial" w:cs="Arial"/>
                <w:b/>
                <w:bCs/>
                <w:i/>
                <w:iCs/>
              </w:rPr>
            </w:pPr>
            <w:r w:rsidRPr="009D2ED9">
              <w:rPr>
                <w:rFonts w:ascii="Arial" w:hAnsi="Arial" w:cs="Arial"/>
                <w:b/>
                <w:bCs/>
                <w:i/>
                <w:iCs/>
              </w:rPr>
              <w:t>As children and young people returned to our buildings in August 2020 following the first National lockdown, we prioritised three key areas for development: Health and Wellbeing, Equity and ensuring Continuity of Learning for children/young people. Th</w:t>
            </w:r>
            <w:r w:rsidR="009D2ED9">
              <w:rPr>
                <w:rFonts w:ascii="Arial" w:hAnsi="Arial" w:cs="Arial"/>
                <w:b/>
                <w:bCs/>
                <w:i/>
                <w:iCs/>
              </w:rPr>
              <w:t>ese priorities</w:t>
            </w:r>
            <w:r w:rsidRPr="009D2ED9">
              <w:rPr>
                <w:rFonts w:ascii="Arial" w:hAnsi="Arial" w:cs="Arial"/>
                <w:b/>
                <w:bCs/>
                <w:i/>
                <w:iCs/>
              </w:rPr>
              <w:t xml:space="preserve"> formed the basis for our School Improvement Plan. </w:t>
            </w:r>
          </w:p>
          <w:p w14:paraId="298127C4" w14:textId="598745C5" w:rsidR="00207320" w:rsidRPr="00207320" w:rsidRDefault="00207320" w:rsidP="00207320">
            <w:pPr>
              <w:pStyle w:val="NormalWeb"/>
              <w:spacing w:before="0" w:beforeAutospacing="0" w:after="360" w:afterAutospacing="0"/>
              <w:rPr>
                <w:rFonts w:ascii="Arial" w:hAnsi="Arial" w:cs="Arial"/>
                <w:b/>
                <w:bCs/>
                <w:color w:val="FF0000"/>
              </w:rPr>
            </w:pPr>
            <w:r w:rsidRPr="009D2ED9">
              <w:rPr>
                <w:rFonts w:ascii="Arial" w:hAnsi="Arial" w:cs="Arial"/>
                <w:b/>
                <w:bCs/>
                <w:i/>
                <w:iCs/>
              </w:rPr>
              <w:t>What follows is a copy of this plan and a review of our successes in delivering on what we set out to achieve.   As part of this review, we have identified new priorities</w:t>
            </w:r>
            <w:r w:rsidR="009D2ED9">
              <w:rPr>
                <w:rFonts w:ascii="Arial" w:hAnsi="Arial" w:cs="Arial"/>
                <w:b/>
                <w:bCs/>
                <w:i/>
                <w:iCs/>
              </w:rPr>
              <w:t xml:space="preserve">, </w:t>
            </w:r>
            <w:r w:rsidRPr="009D2ED9">
              <w:rPr>
                <w:rFonts w:ascii="Arial" w:hAnsi="Arial" w:cs="Arial"/>
                <w:b/>
                <w:bCs/>
                <w:i/>
                <w:iCs/>
              </w:rPr>
              <w:t>and these will form the basis of our new School Improvement Plan for Session 2021/22.</w:t>
            </w:r>
          </w:p>
        </w:tc>
      </w:tr>
    </w:tbl>
    <w:p w14:paraId="7946019F" w14:textId="26501907" w:rsidR="001D619E" w:rsidRPr="00013893" w:rsidRDefault="001D619E" w:rsidP="00013893">
      <w:pPr>
        <w:pStyle w:val="NoSpacing"/>
        <w:rPr>
          <w:rFonts w:ascii="Arial" w:hAnsi="Arial" w:cs="Arial"/>
          <w:b/>
          <w:sz w:val="72"/>
          <w:szCs w:val="72"/>
        </w:rPr>
        <w:sectPr w:rsidR="001D619E" w:rsidRPr="00013893" w:rsidSect="00163B33">
          <w:headerReference w:type="default" r:id="rId10"/>
          <w:pgSz w:w="16838" w:h="11906" w:orient="landscape"/>
          <w:pgMar w:top="432" w:right="432" w:bottom="432" w:left="432" w:header="706" w:footer="706"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3823"/>
        <w:gridCol w:w="4122"/>
        <w:gridCol w:w="3837"/>
        <w:gridCol w:w="3606"/>
      </w:tblGrid>
      <w:tr w:rsidR="003C5858" w14:paraId="564BF42E" w14:textId="77777777" w:rsidTr="00013893">
        <w:trPr>
          <w:trHeight w:val="1341"/>
        </w:trPr>
        <w:tc>
          <w:tcPr>
            <w:tcW w:w="11782" w:type="dxa"/>
            <w:gridSpan w:val="3"/>
            <w:shd w:val="clear" w:color="auto" w:fill="C2D69B" w:themeFill="accent3" w:themeFillTint="99"/>
          </w:tcPr>
          <w:p w14:paraId="105EA61D" w14:textId="247A1256" w:rsidR="003C5858" w:rsidRPr="008451F4" w:rsidRDefault="003C5858" w:rsidP="00013893">
            <w:pPr>
              <w:ind w:right="-87"/>
              <w:rPr>
                <w:b/>
                <w:bCs/>
              </w:rPr>
            </w:pPr>
            <w:r>
              <w:rPr>
                <w:b/>
                <w:bCs/>
                <w:noProof/>
                <w:lang w:eastAsia="en-GB"/>
              </w:rPr>
              <w:lastRenderedPageBreak/>
              <w:drawing>
                <wp:anchor distT="0" distB="0" distL="114300" distR="114300" simplePos="0" relativeHeight="251660288" behindDoc="0" locked="0" layoutInCell="1" allowOverlap="1" wp14:anchorId="00DF30AB" wp14:editId="08B7BECF">
                  <wp:simplePos x="0" y="0"/>
                  <wp:positionH relativeFrom="column">
                    <wp:posOffset>41275</wp:posOffset>
                  </wp:positionH>
                  <wp:positionV relativeFrom="paragraph">
                    <wp:posOffset>100330</wp:posOffset>
                  </wp:positionV>
                  <wp:extent cx="1333500"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1A175E49" w14:textId="787C657D" w:rsidR="00DD03C7" w:rsidRPr="00DD03C7" w:rsidRDefault="003C5858" w:rsidP="00013893">
            <w:pPr>
              <w:pStyle w:val="NoSpacing"/>
              <w:ind w:left="2439" w:right="-87"/>
              <w:rPr>
                <w:rFonts w:ascii="Arial" w:hAnsi="Arial" w:cs="Arial"/>
                <w:b/>
                <w:sz w:val="30"/>
                <w:szCs w:val="30"/>
              </w:rPr>
            </w:pPr>
            <w:r w:rsidRPr="00DD03C7">
              <w:rPr>
                <w:rFonts w:ascii="Arial" w:hAnsi="Arial" w:cs="Arial"/>
                <w:b/>
                <w:sz w:val="30"/>
                <w:szCs w:val="30"/>
              </w:rPr>
              <w:t>Improvement Priority 1 -   Promote the positive health and wellbeing of children &amp; young people, parents/</w:t>
            </w:r>
            <w:proofErr w:type="gramStart"/>
            <w:r w:rsidRPr="00DD03C7">
              <w:rPr>
                <w:rFonts w:ascii="Arial" w:hAnsi="Arial" w:cs="Arial"/>
                <w:b/>
                <w:sz w:val="30"/>
                <w:szCs w:val="30"/>
              </w:rPr>
              <w:t>carers</w:t>
            </w:r>
            <w:proofErr w:type="gramEnd"/>
            <w:r w:rsidRPr="00DD03C7">
              <w:rPr>
                <w:rFonts w:ascii="Arial" w:hAnsi="Arial" w:cs="Arial"/>
                <w:b/>
                <w:sz w:val="30"/>
                <w:szCs w:val="30"/>
              </w:rPr>
              <w:t xml:space="preserve"> and staff</w:t>
            </w:r>
          </w:p>
        </w:tc>
        <w:tc>
          <w:tcPr>
            <w:tcW w:w="3606" w:type="dxa"/>
            <w:shd w:val="clear" w:color="auto" w:fill="C2D69B" w:themeFill="accent3" w:themeFillTint="99"/>
          </w:tcPr>
          <w:p w14:paraId="0D88CF65" w14:textId="77777777" w:rsidR="003C5858" w:rsidRDefault="003C5858" w:rsidP="00013893">
            <w:pPr>
              <w:jc w:val="center"/>
              <w:rPr>
                <w:rFonts w:ascii="Arial" w:eastAsia="Arial Unicode MS" w:hAnsi="Arial" w:cs="Arial"/>
                <w:b/>
                <w:bCs/>
              </w:rPr>
            </w:pPr>
          </w:p>
          <w:p w14:paraId="276B3138" w14:textId="7473132D" w:rsidR="003C5858" w:rsidRPr="008451F4" w:rsidRDefault="003C5858" w:rsidP="00013893">
            <w:pPr>
              <w:jc w:val="center"/>
              <w:rPr>
                <w:b/>
                <w:bCs/>
              </w:rPr>
            </w:pPr>
            <w:r w:rsidRPr="00407514">
              <w:rPr>
                <w:rFonts w:ascii="Arial" w:eastAsia="Arial Unicode MS" w:hAnsi="Arial" w:cs="Arial"/>
                <w:b/>
                <w:bCs/>
              </w:rPr>
              <w:t xml:space="preserve">How will we know </w:t>
            </w:r>
            <w:proofErr w:type="gramStart"/>
            <w:r w:rsidRPr="00407514">
              <w:rPr>
                <w:rFonts w:ascii="Arial" w:eastAsia="Arial Unicode MS" w:hAnsi="Arial" w:cs="Arial"/>
                <w:b/>
                <w:bCs/>
              </w:rPr>
              <w:t>we</w:t>
            </w:r>
            <w:r>
              <w:rPr>
                <w:rFonts w:ascii="Arial" w:eastAsia="Arial Unicode MS" w:hAnsi="Arial" w:cs="Arial"/>
                <w:b/>
                <w:bCs/>
              </w:rPr>
              <w:t>’ve</w:t>
            </w:r>
            <w:proofErr w:type="gramEnd"/>
            <w:r w:rsidRPr="00407514">
              <w:rPr>
                <w:rFonts w:ascii="Arial" w:eastAsia="Arial Unicode MS" w:hAnsi="Arial" w:cs="Arial"/>
                <w:b/>
                <w:bCs/>
              </w:rPr>
              <w:t xml:space="preserve"> been successful?</w:t>
            </w:r>
          </w:p>
        </w:tc>
      </w:tr>
      <w:tr w:rsidR="00DD03C7" w14:paraId="24982E55" w14:textId="77777777" w:rsidTr="00013893">
        <w:tc>
          <w:tcPr>
            <w:tcW w:w="3823" w:type="dxa"/>
            <w:shd w:val="clear" w:color="auto" w:fill="98B957"/>
          </w:tcPr>
          <w:p w14:paraId="3AE36373" w14:textId="77777777" w:rsidR="003C5858" w:rsidRPr="006E299D" w:rsidRDefault="003C5858" w:rsidP="00013893">
            <w:pPr>
              <w:rPr>
                <w:rFonts w:ascii="Arial" w:hAnsi="Arial" w:cs="Arial"/>
                <w:color w:val="FFFFFF" w:themeColor="background1"/>
              </w:rPr>
            </w:pPr>
          </w:p>
          <w:p w14:paraId="406B0B58" w14:textId="77777777" w:rsidR="003C5858" w:rsidRDefault="003C5858" w:rsidP="00013893">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659EFD44" w14:textId="77777777" w:rsidR="003C5858" w:rsidRPr="006E299D" w:rsidRDefault="003C5858" w:rsidP="00013893">
            <w:pPr>
              <w:rPr>
                <w:rFonts w:ascii="Arial" w:hAnsi="Arial" w:cs="Arial"/>
                <w:b/>
                <w:bCs/>
                <w:color w:val="FFFFFF" w:themeColor="background1"/>
              </w:rPr>
            </w:pPr>
          </w:p>
          <w:p w14:paraId="1F6712CA"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b/>
                <w:bCs/>
                <w:color w:val="FFFFFF" w:themeColor="background1"/>
                <w:sz w:val="22"/>
                <w:szCs w:val="22"/>
              </w:rPr>
              <w:t xml:space="preserve">3.1 </w:t>
            </w:r>
            <w:r w:rsidRPr="00FE2DDA">
              <w:rPr>
                <w:rFonts w:ascii="Arial" w:hAnsi="Arial" w:cs="Arial"/>
                <w:color w:val="FFFFFF" w:themeColor="background1"/>
                <w:sz w:val="22"/>
                <w:szCs w:val="22"/>
              </w:rPr>
              <w:t xml:space="preserve">Ensuring wellbeing, </w:t>
            </w:r>
            <w:proofErr w:type="gramStart"/>
            <w:r w:rsidRPr="00FE2DDA">
              <w:rPr>
                <w:rFonts w:ascii="Arial" w:hAnsi="Arial" w:cs="Arial"/>
                <w:color w:val="FFFFFF" w:themeColor="background1"/>
                <w:sz w:val="22"/>
                <w:szCs w:val="22"/>
              </w:rPr>
              <w:t>equality</w:t>
            </w:r>
            <w:proofErr w:type="gramEnd"/>
            <w:r w:rsidRPr="00FE2DDA">
              <w:rPr>
                <w:rFonts w:ascii="Arial" w:hAnsi="Arial" w:cs="Arial"/>
                <w:color w:val="FFFFFF" w:themeColor="background1"/>
                <w:sz w:val="22"/>
                <w:szCs w:val="22"/>
              </w:rPr>
              <w:t xml:space="preserve"> and inclusion</w:t>
            </w:r>
          </w:p>
          <w:p w14:paraId="3A3CE10D" w14:textId="77777777" w:rsidR="003C5858" w:rsidRPr="00FE2DDA" w:rsidRDefault="003C5858"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Wellbeing</w:t>
            </w:r>
          </w:p>
          <w:p w14:paraId="4C927CAD" w14:textId="77777777" w:rsidR="003C5858" w:rsidRPr="00FE2DDA" w:rsidRDefault="003C5858"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Fulfilment of Statutory Duties</w:t>
            </w:r>
          </w:p>
          <w:p w14:paraId="2AC5CF9E" w14:textId="77777777" w:rsidR="003C5858" w:rsidRPr="00077D3E" w:rsidRDefault="003C5858" w:rsidP="00013893">
            <w:pPr>
              <w:pStyle w:val="ListParagraph"/>
              <w:numPr>
                <w:ilvl w:val="0"/>
                <w:numId w:val="2"/>
              </w:numPr>
              <w:rPr>
                <w:rFonts w:ascii="Arial" w:hAnsi="Arial" w:cs="Arial"/>
                <w:b/>
                <w:bCs/>
                <w:color w:val="FFFFFF" w:themeColor="background1"/>
                <w:sz w:val="18"/>
                <w:szCs w:val="18"/>
              </w:rPr>
            </w:pPr>
            <w:r w:rsidRPr="00FE2DDA">
              <w:rPr>
                <w:rFonts w:ascii="Arial" w:hAnsi="Arial" w:cs="Arial"/>
                <w:bCs/>
                <w:color w:val="FFFFFF" w:themeColor="background1"/>
                <w:sz w:val="22"/>
                <w:szCs w:val="22"/>
              </w:rPr>
              <w:t>Inclusion and Equality</w:t>
            </w:r>
            <w:r w:rsidRPr="00077D3E">
              <w:rPr>
                <w:rFonts w:ascii="Arial" w:hAnsi="Arial" w:cs="Arial"/>
                <w:color w:val="FFFFFF" w:themeColor="background1"/>
              </w:rPr>
              <w:t xml:space="preserve"> </w:t>
            </w:r>
          </w:p>
        </w:tc>
        <w:tc>
          <w:tcPr>
            <w:tcW w:w="4122" w:type="dxa"/>
            <w:shd w:val="clear" w:color="auto" w:fill="98B957"/>
          </w:tcPr>
          <w:p w14:paraId="01BAA0EA" w14:textId="77777777" w:rsidR="003C5858" w:rsidRPr="006E299D" w:rsidRDefault="003C5858" w:rsidP="00013893">
            <w:pPr>
              <w:jc w:val="center"/>
              <w:rPr>
                <w:rFonts w:ascii="Arial" w:hAnsi="Arial" w:cs="Arial"/>
                <w:color w:val="FFFFFF" w:themeColor="background1"/>
              </w:rPr>
            </w:pPr>
          </w:p>
          <w:p w14:paraId="6FBBF38B" w14:textId="77777777" w:rsidR="003C5858" w:rsidRPr="004326E3" w:rsidRDefault="003C5858" w:rsidP="00013893">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187B00BB" w14:textId="77777777" w:rsidR="003C5858" w:rsidRDefault="003C5858" w:rsidP="00013893">
            <w:pPr>
              <w:jc w:val="center"/>
              <w:rPr>
                <w:rFonts w:ascii="Arial" w:hAnsi="Arial" w:cs="Arial"/>
                <w:color w:val="FFFFFF" w:themeColor="background1"/>
              </w:rPr>
            </w:pPr>
          </w:p>
          <w:p w14:paraId="41D7B942"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0BEB0314" w14:textId="77777777" w:rsidR="003C5858" w:rsidRDefault="003C5858" w:rsidP="00013893">
            <w:pPr>
              <w:rPr>
                <w:rFonts w:ascii="Arial" w:hAnsi="Arial" w:cs="Arial"/>
                <w:color w:val="FFFFFF" w:themeColor="background1"/>
              </w:rPr>
            </w:pPr>
          </w:p>
          <w:p w14:paraId="51E1D188" w14:textId="77777777" w:rsidR="003C5858" w:rsidRPr="006E299D" w:rsidRDefault="003C5858" w:rsidP="00013893">
            <w:pPr>
              <w:rPr>
                <w:rFonts w:ascii="Arial" w:hAnsi="Arial" w:cs="Arial"/>
                <w:color w:val="FFFFFF" w:themeColor="background1"/>
              </w:rPr>
            </w:pPr>
          </w:p>
        </w:tc>
        <w:tc>
          <w:tcPr>
            <w:tcW w:w="3837" w:type="dxa"/>
            <w:shd w:val="clear" w:color="auto" w:fill="98B957"/>
          </w:tcPr>
          <w:p w14:paraId="5F30423E" w14:textId="77777777" w:rsidR="003C5858" w:rsidRPr="006E299D" w:rsidRDefault="003C5858" w:rsidP="00013893">
            <w:pPr>
              <w:jc w:val="center"/>
              <w:rPr>
                <w:rFonts w:ascii="Arial" w:hAnsi="Arial" w:cs="Arial"/>
                <w:color w:val="FFFFFF" w:themeColor="background1"/>
              </w:rPr>
            </w:pPr>
          </w:p>
          <w:p w14:paraId="596A3DAE" w14:textId="77777777"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5BCD3166" w14:textId="77777777" w:rsidR="003C5858" w:rsidRPr="004326E3" w:rsidRDefault="003C5858" w:rsidP="00013893">
            <w:pPr>
              <w:jc w:val="center"/>
              <w:rPr>
                <w:rFonts w:ascii="Arial" w:hAnsi="Arial" w:cs="Arial"/>
                <w:b/>
                <w:bCs/>
                <w:color w:val="FFFFFF" w:themeColor="background1"/>
              </w:rPr>
            </w:pPr>
            <w:r w:rsidRPr="00077D3E">
              <w:rPr>
                <w:rFonts w:ascii="Arial" w:hAnsi="Arial" w:cs="Arial"/>
                <w:b/>
                <w:bCs/>
                <w:color w:val="FFFFFF" w:themeColor="background1"/>
                <w:sz w:val="22"/>
                <w:szCs w:val="22"/>
              </w:rPr>
              <w:t xml:space="preserve">(School specific) </w:t>
            </w:r>
          </w:p>
          <w:p w14:paraId="69ECF330" w14:textId="77777777" w:rsidR="003C5858" w:rsidRDefault="003C5858" w:rsidP="00013893">
            <w:pPr>
              <w:jc w:val="center"/>
              <w:rPr>
                <w:rFonts w:ascii="Arial" w:hAnsi="Arial" w:cs="Arial"/>
                <w:color w:val="FFFFFF" w:themeColor="background1"/>
              </w:rPr>
            </w:pPr>
          </w:p>
          <w:p w14:paraId="423A702C"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606" w:type="dxa"/>
            <w:shd w:val="clear" w:color="auto" w:fill="98B957"/>
          </w:tcPr>
          <w:p w14:paraId="56EE2BDD" w14:textId="77777777" w:rsidR="003C5858" w:rsidRDefault="003C5858" w:rsidP="00013893">
            <w:pPr>
              <w:jc w:val="center"/>
              <w:rPr>
                <w:rFonts w:ascii="Arial" w:hAnsi="Arial" w:cs="Arial"/>
                <w:color w:val="FFFFFF" w:themeColor="background1"/>
              </w:rPr>
            </w:pPr>
          </w:p>
          <w:p w14:paraId="0A159C00" w14:textId="2D7522BE"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Impact</w:t>
            </w:r>
          </w:p>
          <w:p w14:paraId="7A0E4FE3" w14:textId="77777777" w:rsidR="003C5858" w:rsidRDefault="003C5858" w:rsidP="00013893">
            <w:pPr>
              <w:rPr>
                <w:rFonts w:ascii="Arial" w:hAnsi="Arial" w:cs="Arial"/>
                <w:color w:val="FFFFFF" w:themeColor="background1"/>
              </w:rPr>
            </w:pPr>
          </w:p>
          <w:p w14:paraId="4C6A8C8E" w14:textId="0ACF0F39"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 xml:space="preserve">This section should give a brief indication of what success would </w:t>
            </w:r>
            <w:r w:rsidR="00FE2DDA">
              <w:rPr>
                <w:rFonts w:ascii="Arial" w:hAnsi="Arial" w:cs="Arial"/>
                <w:color w:val="FFFFFF" w:themeColor="background1"/>
                <w:sz w:val="22"/>
                <w:szCs w:val="22"/>
              </w:rPr>
              <w:t xml:space="preserve">look </w:t>
            </w:r>
            <w:r w:rsidRPr="00FE2DDA">
              <w:rPr>
                <w:rFonts w:ascii="Arial" w:hAnsi="Arial" w:cs="Arial"/>
                <w:color w:val="FFFFFF" w:themeColor="background1"/>
                <w:sz w:val="22"/>
                <w:szCs w:val="22"/>
              </w:rPr>
              <w:t xml:space="preserve">like and how it will be measured. </w:t>
            </w:r>
          </w:p>
          <w:p w14:paraId="2E9EFE8D" w14:textId="77777777" w:rsidR="003C5858" w:rsidRPr="006E299D" w:rsidRDefault="003C5858" w:rsidP="00013893">
            <w:pPr>
              <w:jc w:val="center"/>
              <w:rPr>
                <w:rFonts w:ascii="Arial" w:hAnsi="Arial" w:cs="Arial"/>
                <w:color w:val="FFFFFF" w:themeColor="background1"/>
              </w:rPr>
            </w:pPr>
          </w:p>
        </w:tc>
      </w:tr>
      <w:tr w:rsidR="00D523C3" w:rsidRPr="00163B33" w14:paraId="49AA8A82" w14:textId="77777777" w:rsidTr="00013893">
        <w:tc>
          <w:tcPr>
            <w:tcW w:w="3823" w:type="dxa"/>
            <w:shd w:val="clear" w:color="auto" w:fill="D6E3BC" w:themeFill="accent3" w:themeFillTint="66"/>
          </w:tcPr>
          <w:p w14:paraId="7D3634D0" w14:textId="77777777" w:rsidR="00D523C3" w:rsidRPr="00FE2DDA" w:rsidRDefault="00D523C3" w:rsidP="00D523C3">
            <w:pPr>
              <w:rPr>
                <w:rFonts w:ascii="Arial" w:hAnsi="Arial" w:cs="Arial"/>
                <w:b/>
                <w:bCs/>
                <w:sz w:val="22"/>
                <w:szCs w:val="22"/>
              </w:rPr>
            </w:pPr>
          </w:p>
          <w:p w14:paraId="239509C6" w14:textId="77777777" w:rsidR="00D523C3" w:rsidRPr="00FE2DDA" w:rsidRDefault="00D523C3" w:rsidP="00D523C3">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Whole School Wellbeing</w:t>
            </w:r>
            <w:r w:rsidRPr="00FE2DDA">
              <w:rPr>
                <w:rFonts w:ascii="Arial" w:hAnsi="Arial" w:cs="Arial"/>
                <w:b/>
                <w:bCs/>
                <w:sz w:val="22"/>
                <w:szCs w:val="22"/>
              </w:rPr>
              <w:t xml:space="preserve"> </w:t>
            </w:r>
          </w:p>
          <w:p w14:paraId="27A4AE4C" w14:textId="77777777" w:rsidR="00D523C3" w:rsidRPr="00FE2DDA" w:rsidRDefault="00D523C3" w:rsidP="00D523C3">
            <w:pPr>
              <w:rPr>
                <w:rFonts w:ascii="Arial" w:hAnsi="Arial" w:cs="Arial"/>
                <w:b/>
                <w:bCs/>
                <w:sz w:val="22"/>
                <w:szCs w:val="22"/>
              </w:rPr>
            </w:pPr>
          </w:p>
          <w:p w14:paraId="1161041A" w14:textId="084A9C8B" w:rsidR="00D523C3" w:rsidRPr="00FE2DDA" w:rsidRDefault="00D523C3" w:rsidP="00D523C3">
            <w:pPr>
              <w:rPr>
                <w:rFonts w:ascii="Arial" w:hAnsi="Arial" w:cs="Arial"/>
                <w:b/>
                <w:bCs/>
                <w:sz w:val="22"/>
                <w:szCs w:val="22"/>
              </w:rPr>
            </w:pPr>
            <w:r w:rsidRPr="00FE2DDA">
              <w:rPr>
                <w:rFonts w:ascii="Arial" w:hAnsi="Arial" w:cs="Arial"/>
                <w:b/>
                <w:bCs/>
                <w:sz w:val="22"/>
                <w:szCs w:val="22"/>
              </w:rPr>
              <w:t xml:space="preserve">Rationale: </w:t>
            </w:r>
            <w:r w:rsidRPr="00FE2DDA">
              <w:rPr>
                <w:rFonts w:ascii="Arial" w:hAnsi="Arial" w:cs="Arial"/>
                <w:sz w:val="22"/>
                <w:szCs w:val="22"/>
              </w:rPr>
              <w:t xml:space="preserve">School ethos is a determinant in promoting social and emotional wellbeing and mental health for everyone within the school community. </w:t>
            </w:r>
          </w:p>
          <w:p w14:paraId="51E70C79" w14:textId="77777777" w:rsidR="00D523C3" w:rsidRPr="00FE2DDA" w:rsidRDefault="00D523C3" w:rsidP="00D523C3">
            <w:pPr>
              <w:rPr>
                <w:rFonts w:ascii="Arial" w:hAnsi="Arial" w:cs="Arial"/>
                <w:sz w:val="22"/>
                <w:szCs w:val="22"/>
                <w:lang w:val="en-US"/>
              </w:rPr>
            </w:pPr>
          </w:p>
          <w:p w14:paraId="27D64C2F" w14:textId="77777777" w:rsidR="00D523C3" w:rsidRDefault="00D523C3" w:rsidP="00D523C3">
            <w:pPr>
              <w:rPr>
                <w:rFonts w:ascii="Arial" w:hAnsi="Arial" w:cs="Arial"/>
                <w:sz w:val="22"/>
                <w:szCs w:val="22"/>
                <w:lang w:val="en-US"/>
              </w:rPr>
            </w:pPr>
            <w:r w:rsidRPr="00FE2DDA">
              <w:rPr>
                <w:rFonts w:ascii="Arial" w:hAnsi="Arial" w:cs="Arial"/>
                <w:sz w:val="22"/>
                <w:szCs w:val="22"/>
                <w:lang w:val="en-US"/>
              </w:rPr>
              <w:t xml:space="preserve">A sense of </w:t>
            </w:r>
            <w:r w:rsidRPr="00DD03C7">
              <w:rPr>
                <w:rFonts w:ascii="Arial" w:hAnsi="Arial" w:cs="Arial"/>
                <w:b/>
                <w:bCs/>
                <w:color w:val="76923C" w:themeColor="accent3" w:themeShade="BF"/>
                <w:sz w:val="22"/>
                <w:szCs w:val="22"/>
                <w:lang w:val="en-US"/>
              </w:rPr>
              <w:t>Belongingness</w:t>
            </w:r>
            <w:r w:rsidRPr="00FE2DDA">
              <w:rPr>
                <w:rFonts w:ascii="Arial" w:hAnsi="Arial" w:cs="Arial"/>
                <w:sz w:val="22"/>
                <w:szCs w:val="22"/>
                <w:lang w:val="en-US"/>
              </w:rPr>
              <w:t xml:space="preserve"> and </w:t>
            </w:r>
            <w:r w:rsidRPr="00DD03C7">
              <w:rPr>
                <w:rFonts w:ascii="Arial" w:hAnsi="Arial" w:cs="Arial"/>
                <w:b/>
                <w:bCs/>
                <w:color w:val="76923C" w:themeColor="accent3" w:themeShade="BF"/>
                <w:sz w:val="22"/>
                <w:szCs w:val="22"/>
                <w:lang w:val="en-US"/>
              </w:rPr>
              <w:t>Connectedness</w:t>
            </w:r>
            <w:r w:rsidRPr="00FE2DDA">
              <w:rPr>
                <w:rFonts w:ascii="Arial" w:hAnsi="Arial" w:cs="Arial"/>
                <w:sz w:val="22"/>
                <w:szCs w:val="22"/>
                <w:lang w:val="en-US"/>
              </w:rPr>
              <w:t xml:space="preserve"> is always a powerful support for children, young people, and adults, especially as a buffer to adversity. This is mediated through </w:t>
            </w:r>
            <w:r w:rsidRPr="00DD03C7">
              <w:rPr>
                <w:rFonts w:ascii="Arial" w:hAnsi="Arial" w:cs="Arial"/>
                <w:b/>
                <w:color w:val="76923C" w:themeColor="accent3" w:themeShade="BF"/>
                <w:sz w:val="22"/>
                <w:szCs w:val="22"/>
                <w:lang w:val="en-US"/>
              </w:rPr>
              <w:t>Quality Relationships</w:t>
            </w:r>
            <w:r w:rsidRPr="00FE2DDA">
              <w:rPr>
                <w:rFonts w:ascii="Arial" w:hAnsi="Arial" w:cs="Arial"/>
                <w:sz w:val="22"/>
                <w:szCs w:val="22"/>
                <w:lang w:val="en-US"/>
              </w:rPr>
              <w:t xml:space="preserve">, and a range of </w:t>
            </w:r>
            <w:r w:rsidRPr="00DD03C7">
              <w:rPr>
                <w:rFonts w:ascii="Arial" w:hAnsi="Arial" w:cs="Arial"/>
                <w:b/>
                <w:bCs/>
                <w:color w:val="76923C" w:themeColor="accent3" w:themeShade="BF"/>
                <w:sz w:val="22"/>
                <w:szCs w:val="22"/>
                <w:lang w:val="en-US"/>
              </w:rPr>
              <w:t>Attachment Informed</w:t>
            </w:r>
            <w:r w:rsidRPr="00DD03C7">
              <w:rPr>
                <w:rFonts w:ascii="Arial" w:hAnsi="Arial" w:cs="Arial"/>
                <w:color w:val="76923C" w:themeColor="accent3" w:themeShade="BF"/>
                <w:sz w:val="22"/>
                <w:szCs w:val="22"/>
                <w:lang w:val="en-US"/>
              </w:rPr>
              <w:t xml:space="preserve"> </w:t>
            </w:r>
            <w:r w:rsidRPr="00FE2DDA">
              <w:rPr>
                <w:rFonts w:ascii="Arial" w:hAnsi="Arial" w:cs="Arial"/>
                <w:sz w:val="22"/>
                <w:szCs w:val="22"/>
                <w:lang w:val="en-US"/>
              </w:rPr>
              <w:t>Practices.</w:t>
            </w:r>
          </w:p>
          <w:p w14:paraId="7B43C358" w14:textId="77777777" w:rsidR="00D523C3" w:rsidRPr="00FE2DDA" w:rsidRDefault="00D523C3" w:rsidP="00D523C3">
            <w:pPr>
              <w:rPr>
                <w:rFonts w:ascii="Arial" w:hAnsi="Arial" w:cs="Arial"/>
                <w:b/>
                <w:sz w:val="22"/>
                <w:szCs w:val="22"/>
              </w:rPr>
            </w:pPr>
          </w:p>
          <w:p w14:paraId="633572D3" w14:textId="77777777" w:rsidR="00D523C3" w:rsidRPr="00FE2DDA" w:rsidRDefault="00D523C3" w:rsidP="00D523C3">
            <w:pPr>
              <w:rPr>
                <w:rFonts w:ascii="Arial" w:hAnsi="Arial" w:cs="Arial"/>
                <w:b/>
                <w:sz w:val="22"/>
                <w:szCs w:val="22"/>
              </w:rPr>
            </w:pPr>
            <w:r w:rsidRPr="00FE2DDA">
              <w:rPr>
                <w:rFonts w:ascii="Arial" w:hAnsi="Arial" w:cs="Arial"/>
                <w:sz w:val="22"/>
                <w:szCs w:val="22"/>
              </w:rPr>
              <w:t xml:space="preserve">Staff will have had a range of experiences during this period and will need a flexible and personalised </w:t>
            </w:r>
            <w:r w:rsidRPr="00FE2DDA">
              <w:rPr>
                <w:rFonts w:ascii="Arial" w:hAnsi="Arial" w:cs="Arial"/>
                <w:sz w:val="22"/>
                <w:szCs w:val="22"/>
              </w:rPr>
              <w:lastRenderedPageBreak/>
              <w:t>approach that emphasises the ongoing importance of self-care.</w:t>
            </w:r>
          </w:p>
          <w:p w14:paraId="1482FAFF" w14:textId="77777777" w:rsidR="00D523C3" w:rsidRPr="00FE2DDA" w:rsidRDefault="00D523C3" w:rsidP="00D523C3">
            <w:pPr>
              <w:rPr>
                <w:rFonts w:ascii="Arial" w:hAnsi="Arial" w:cs="Arial"/>
                <w:b/>
                <w:sz w:val="22"/>
                <w:szCs w:val="22"/>
              </w:rPr>
            </w:pPr>
          </w:p>
          <w:p w14:paraId="7FE3C327" w14:textId="77777777" w:rsidR="00D523C3" w:rsidRPr="00FE2DDA" w:rsidRDefault="00D523C3" w:rsidP="00D523C3">
            <w:pPr>
              <w:jc w:val="both"/>
              <w:rPr>
                <w:rFonts w:ascii="Arial" w:hAnsi="Arial" w:cs="Arial"/>
                <w:sz w:val="22"/>
                <w:szCs w:val="22"/>
                <w:lang w:val="en-US"/>
              </w:rPr>
            </w:pPr>
            <w:r w:rsidRPr="00FE2DDA">
              <w:rPr>
                <w:rFonts w:ascii="Arial" w:hAnsi="Arial" w:cs="Arial"/>
                <w:sz w:val="22"/>
                <w:szCs w:val="22"/>
              </w:rPr>
              <w:t xml:space="preserve">It will be important to work out where children and young people are in terms of their wellbeing through observation, conversation, and further assessment with planned interventions for some. </w:t>
            </w:r>
          </w:p>
          <w:p w14:paraId="5FC2AA0C" w14:textId="77777777" w:rsidR="00D523C3" w:rsidRPr="00FE2DDA" w:rsidRDefault="00D523C3" w:rsidP="00D523C3">
            <w:pPr>
              <w:rPr>
                <w:rFonts w:ascii="Arial" w:hAnsi="Arial" w:cs="Arial"/>
                <w:b/>
                <w:sz w:val="22"/>
                <w:szCs w:val="22"/>
              </w:rPr>
            </w:pPr>
          </w:p>
          <w:p w14:paraId="4A028A5E" w14:textId="77777777" w:rsidR="00D523C3" w:rsidRPr="00FE2DDA" w:rsidRDefault="00D523C3" w:rsidP="00D523C3">
            <w:pPr>
              <w:rPr>
                <w:rFonts w:ascii="Arial" w:hAnsi="Arial" w:cs="Arial"/>
                <w:b/>
                <w:sz w:val="22"/>
                <w:szCs w:val="22"/>
              </w:rPr>
            </w:pPr>
          </w:p>
          <w:p w14:paraId="5E83033A" w14:textId="77777777" w:rsidR="00D523C3" w:rsidRPr="00FE2DDA" w:rsidRDefault="00D523C3" w:rsidP="00D523C3">
            <w:pPr>
              <w:rPr>
                <w:rFonts w:ascii="Arial" w:hAnsi="Arial" w:cs="Arial"/>
                <w:sz w:val="22"/>
                <w:szCs w:val="22"/>
              </w:rPr>
            </w:pPr>
            <w:r w:rsidRPr="00FE2DDA">
              <w:rPr>
                <w:rFonts w:ascii="Arial" w:hAnsi="Arial" w:cs="Arial"/>
                <w:sz w:val="22"/>
                <w:szCs w:val="22"/>
              </w:rPr>
              <w:t>Establishments, at all stages of this pandemic, have a critical role in remaining connected with families and supporting learning and wellbeing. Schools should engage directly with parents and in a c</w:t>
            </w:r>
            <w:r w:rsidRPr="00FE2DDA">
              <w:rPr>
                <w:rFonts w:ascii="Arial" w:hAnsi="Arial" w:cs="Arial"/>
                <w:bCs/>
                <w:sz w:val="22"/>
                <w:szCs w:val="22"/>
              </w:rPr>
              <w:t>ompassionate,</w:t>
            </w:r>
            <w:r w:rsidRPr="00FE2DDA">
              <w:rPr>
                <w:rFonts w:ascii="Arial" w:hAnsi="Arial" w:cs="Arial"/>
                <w:sz w:val="22"/>
                <w:szCs w:val="22"/>
              </w:rPr>
              <w:t xml:space="preserve"> personalised way to foster confidence.</w:t>
            </w:r>
          </w:p>
          <w:p w14:paraId="631FA20F" w14:textId="77777777" w:rsidR="00D523C3" w:rsidRPr="00FE2DDA" w:rsidRDefault="00D523C3" w:rsidP="00D523C3">
            <w:pPr>
              <w:rPr>
                <w:rFonts w:ascii="Arial" w:hAnsi="Arial" w:cs="Arial"/>
                <w:b/>
                <w:sz w:val="22"/>
                <w:szCs w:val="22"/>
              </w:rPr>
            </w:pPr>
          </w:p>
        </w:tc>
        <w:tc>
          <w:tcPr>
            <w:tcW w:w="4122" w:type="dxa"/>
            <w:shd w:val="clear" w:color="auto" w:fill="D6E3BC" w:themeFill="accent3" w:themeFillTint="66"/>
          </w:tcPr>
          <w:p w14:paraId="4F98F90F" w14:textId="77777777" w:rsidR="00D523C3" w:rsidRPr="00FE2DDA" w:rsidRDefault="00D523C3" w:rsidP="00D523C3">
            <w:pPr>
              <w:rPr>
                <w:rFonts w:ascii="Arial" w:hAnsi="Arial" w:cs="Arial"/>
                <w:b/>
                <w:sz w:val="22"/>
                <w:szCs w:val="22"/>
              </w:rPr>
            </w:pPr>
          </w:p>
          <w:p w14:paraId="3A978599" w14:textId="77777777" w:rsidR="00D523C3" w:rsidRPr="00FE2DDA" w:rsidRDefault="00D523C3" w:rsidP="00D523C3">
            <w:pPr>
              <w:rPr>
                <w:rFonts w:ascii="Arial" w:hAnsi="Arial" w:cs="Arial"/>
                <w:b/>
                <w:sz w:val="22"/>
                <w:szCs w:val="22"/>
              </w:rPr>
            </w:pPr>
            <w:r w:rsidRPr="00FE2DDA">
              <w:rPr>
                <w:rFonts w:ascii="Arial" w:hAnsi="Arial" w:cs="Arial"/>
                <w:b/>
                <w:sz w:val="22"/>
                <w:szCs w:val="22"/>
              </w:rPr>
              <w:t>Schools need to:</w:t>
            </w:r>
          </w:p>
          <w:p w14:paraId="61ED0D8E" w14:textId="77777777" w:rsidR="00D523C3" w:rsidRPr="00FE2DDA" w:rsidRDefault="00D523C3" w:rsidP="00D523C3">
            <w:pPr>
              <w:rPr>
                <w:rFonts w:ascii="Arial" w:hAnsi="Arial" w:cs="Arial"/>
                <w:b/>
                <w:sz w:val="22"/>
                <w:szCs w:val="22"/>
              </w:rPr>
            </w:pPr>
          </w:p>
          <w:p w14:paraId="5E2DEBA8" w14:textId="77777777" w:rsidR="00D523C3" w:rsidRPr="005A1C4B" w:rsidRDefault="00D523C3" w:rsidP="00D523C3">
            <w:pPr>
              <w:pStyle w:val="ListParagraph"/>
              <w:numPr>
                <w:ilvl w:val="0"/>
                <w:numId w:val="15"/>
              </w:numPr>
              <w:rPr>
                <w:rFonts w:ascii="Arial" w:hAnsi="Arial" w:cs="Arial"/>
                <w:bCs/>
                <w:sz w:val="22"/>
                <w:szCs w:val="22"/>
              </w:rPr>
            </w:pPr>
            <w:r w:rsidRPr="005A1C4B">
              <w:rPr>
                <w:rFonts w:ascii="Arial" w:hAnsi="Arial" w:cs="Arial"/>
                <w:bCs/>
                <w:sz w:val="22"/>
                <w:szCs w:val="22"/>
              </w:rPr>
              <w:t xml:space="preserve">Assess current position in terms of whole school wellbeing. Use authority guidance/toolkit or other audit tools. </w:t>
            </w:r>
          </w:p>
          <w:p w14:paraId="22B67B87" w14:textId="77777777" w:rsidR="00D523C3" w:rsidRPr="00FE2DDA" w:rsidRDefault="00D523C3" w:rsidP="00D523C3">
            <w:pPr>
              <w:rPr>
                <w:rFonts w:ascii="Arial" w:hAnsi="Arial" w:cs="Arial"/>
                <w:bCs/>
                <w:sz w:val="22"/>
                <w:szCs w:val="22"/>
              </w:rPr>
            </w:pPr>
          </w:p>
          <w:p w14:paraId="4DADA84F" w14:textId="77777777" w:rsidR="00D523C3" w:rsidRPr="005A1C4B" w:rsidRDefault="00D523C3" w:rsidP="00D523C3">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Plan a whole -school co-ordinated approach to identifying need and for planning appropriate, measured, responsive interventions to identified issues on an ongoing basis. This should explicitly refer to the post COVID needs and context </w:t>
            </w:r>
            <w:proofErr w:type="gramStart"/>
            <w:r w:rsidRPr="005A1C4B">
              <w:rPr>
                <w:rFonts w:ascii="Arial" w:hAnsi="Arial" w:cs="Arial"/>
                <w:bCs/>
                <w:sz w:val="22"/>
                <w:szCs w:val="22"/>
              </w:rPr>
              <w:t>and also</w:t>
            </w:r>
            <w:proofErr w:type="gramEnd"/>
            <w:r w:rsidRPr="005A1C4B">
              <w:rPr>
                <w:rFonts w:ascii="Arial" w:hAnsi="Arial" w:cs="Arial"/>
                <w:bCs/>
                <w:sz w:val="22"/>
                <w:szCs w:val="22"/>
              </w:rPr>
              <w:t xml:space="preserve"> acknowledge that some children will have gained skills as well as have needs. </w:t>
            </w:r>
          </w:p>
          <w:p w14:paraId="1E353BCC" w14:textId="77777777" w:rsidR="00D523C3" w:rsidRPr="00FE2DDA" w:rsidRDefault="00D523C3" w:rsidP="00D523C3">
            <w:pPr>
              <w:rPr>
                <w:rFonts w:ascii="Arial" w:hAnsi="Arial" w:cs="Arial"/>
                <w:bCs/>
                <w:sz w:val="22"/>
                <w:szCs w:val="22"/>
              </w:rPr>
            </w:pPr>
          </w:p>
          <w:p w14:paraId="1A1EB65E" w14:textId="77777777" w:rsidR="00D523C3" w:rsidRPr="005A1C4B" w:rsidRDefault="00D523C3" w:rsidP="00D523C3">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Plan how best to promote an attachment -informed ethos and environment that nurtures </w:t>
            </w:r>
            <w:r w:rsidRPr="005A1C4B">
              <w:rPr>
                <w:rFonts w:ascii="Arial" w:hAnsi="Arial" w:cs="Arial"/>
                <w:bCs/>
                <w:sz w:val="22"/>
                <w:szCs w:val="22"/>
              </w:rPr>
              <w:lastRenderedPageBreak/>
              <w:t>reconnection, transitions and belonging within their unique context, based on the SLC attachment strategy.</w:t>
            </w:r>
          </w:p>
          <w:p w14:paraId="2746FB8F" w14:textId="77777777" w:rsidR="00D523C3" w:rsidRPr="00FE2DDA" w:rsidRDefault="00D523C3" w:rsidP="00D523C3">
            <w:pPr>
              <w:rPr>
                <w:rFonts w:ascii="Arial" w:hAnsi="Arial" w:cs="Arial"/>
                <w:b/>
                <w:sz w:val="22"/>
                <w:szCs w:val="22"/>
              </w:rPr>
            </w:pPr>
          </w:p>
          <w:p w14:paraId="692D5465" w14:textId="77777777" w:rsidR="00D523C3" w:rsidRPr="005A1C4B" w:rsidRDefault="00D523C3" w:rsidP="00D523C3">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Focus upon a practical roll-out of SLC Attachment strategy including ensuring staff are appropriately trained. </w:t>
            </w:r>
          </w:p>
          <w:p w14:paraId="0B0B906B" w14:textId="77777777" w:rsidR="00D523C3" w:rsidRPr="00FE2DDA" w:rsidRDefault="00D523C3" w:rsidP="00D523C3">
            <w:pPr>
              <w:rPr>
                <w:rFonts w:ascii="Arial" w:hAnsi="Arial" w:cs="Arial"/>
                <w:bCs/>
                <w:sz w:val="22"/>
                <w:szCs w:val="22"/>
              </w:rPr>
            </w:pPr>
          </w:p>
          <w:p w14:paraId="55B017A9" w14:textId="1DCB602C" w:rsidR="00D523C3" w:rsidRPr="005A1C4B" w:rsidRDefault="00D523C3" w:rsidP="00D523C3">
            <w:pPr>
              <w:pStyle w:val="ListParagraph"/>
              <w:numPr>
                <w:ilvl w:val="0"/>
                <w:numId w:val="14"/>
              </w:numPr>
              <w:ind w:left="360"/>
              <w:rPr>
                <w:rFonts w:ascii="Arial" w:hAnsi="Arial" w:cs="Arial"/>
                <w:bCs/>
                <w:sz w:val="22"/>
                <w:szCs w:val="22"/>
              </w:rPr>
            </w:pPr>
            <w:r w:rsidRPr="005A1C4B">
              <w:rPr>
                <w:rFonts w:ascii="Arial" w:hAnsi="Arial" w:cs="Arial"/>
                <w:bCs/>
                <w:sz w:val="22"/>
                <w:szCs w:val="22"/>
              </w:rPr>
              <w:t>Provide opportunities for Staff Development which allow staff to focus on individual and collective wellbeing needs of their children and young people, especially their most vulnerable.</w:t>
            </w:r>
          </w:p>
          <w:p w14:paraId="5F889079" w14:textId="77777777" w:rsidR="00D523C3" w:rsidRPr="00FE2DDA" w:rsidRDefault="00D523C3" w:rsidP="00D523C3">
            <w:pPr>
              <w:rPr>
                <w:rFonts w:ascii="Arial" w:hAnsi="Arial" w:cs="Arial"/>
                <w:bCs/>
                <w:sz w:val="22"/>
                <w:szCs w:val="22"/>
              </w:rPr>
            </w:pPr>
          </w:p>
          <w:p w14:paraId="151B693F" w14:textId="77777777" w:rsidR="00D523C3" w:rsidRPr="005A1C4B" w:rsidRDefault="00D523C3" w:rsidP="00D523C3">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Identify partners from beyond the school that may be needed to help with the recovery process </w:t>
            </w:r>
            <w:proofErr w:type="gramStart"/>
            <w:r w:rsidRPr="005A1C4B">
              <w:rPr>
                <w:rFonts w:ascii="Arial" w:hAnsi="Arial" w:cs="Arial"/>
                <w:bCs/>
                <w:sz w:val="22"/>
                <w:szCs w:val="22"/>
              </w:rPr>
              <w:t>e.g.</w:t>
            </w:r>
            <w:proofErr w:type="gramEnd"/>
            <w:r w:rsidRPr="005A1C4B">
              <w:rPr>
                <w:rFonts w:ascii="Arial" w:hAnsi="Arial" w:cs="Arial"/>
                <w:bCs/>
                <w:sz w:val="22"/>
                <w:szCs w:val="22"/>
              </w:rPr>
              <w:t xml:space="preserve"> psychological services, third sector agencies. </w:t>
            </w:r>
          </w:p>
          <w:p w14:paraId="57A14FF4" w14:textId="77777777" w:rsidR="00D523C3" w:rsidRPr="00FE2DDA" w:rsidRDefault="00D523C3" w:rsidP="00D523C3">
            <w:pPr>
              <w:rPr>
                <w:rFonts w:ascii="Arial" w:hAnsi="Arial" w:cs="Arial"/>
                <w:sz w:val="22"/>
                <w:szCs w:val="22"/>
              </w:rPr>
            </w:pPr>
          </w:p>
          <w:p w14:paraId="62853B13" w14:textId="77777777" w:rsidR="00D523C3" w:rsidRPr="005A1C4B" w:rsidRDefault="00D523C3" w:rsidP="00D523C3">
            <w:pPr>
              <w:pStyle w:val="ListParagraph"/>
              <w:numPr>
                <w:ilvl w:val="0"/>
                <w:numId w:val="14"/>
              </w:numPr>
              <w:ind w:left="360"/>
              <w:rPr>
                <w:rFonts w:ascii="Arial" w:hAnsi="Arial" w:cs="Arial"/>
                <w:bCs/>
                <w:sz w:val="22"/>
                <w:szCs w:val="22"/>
              </w:rPr>
            </w:pPr>
            <w:r w:rsidRPr="005A1C4B">
              <w:rPr>
                <w:rFonts w:ascii="Arial" w:hAnsi="Arial" w:cs="Arial"/>
                <w:bCs/>
                <w:sz w:val="22"/>
                <w:szCs w:val="22"/>
              </w:rPr>
              <w:t>Work with parents and carers to raise awareness and understanding of the importance of attachment and of a recovery curriculum. Engage with stakeholders in the wider school community.</w:t>
            </w:r>
          </w:p>
          <w:p w14:paraId="2C383646" w14:textId="77777777" w:rsidR="00D523C3" w:rsidRPr="00FE2DDA" w:rsidRDefault="00D523C3" w:rsidP="00D523C3">
            <w:pPr>
              <w:rPr>
                <w:rFonts w:ascii="Arial" w:hAnsi="Arial" w:cs="Arial"/>
                <w:bCs/>
                <w:sz w:val="22"/>
                <w:szCs w:val="22"/>
              </w:rPr>
            </w:pPr>
          </w:p>
          <w:p w14:paraId="7255FF56" w14:textId="77777777" w:rsidR="00D523C3" w:rsidRPr="005A1C4B" w:rsidRDefault="00D523C3" w:rsidP="00D523C3">
            <w:pPr>
              <w:pStyle w:val="ListParagraph"/>
              <w:numPr>
                <w:ilvl w:val="0"/>
                <w:numId w:val="14"/>
              </w:numPr>
              <w:ind w:left="360"/>
              <w:rPr>
                <w:rFonts w:ascii="Arial" w:hAnsi="Arial" w:cs="Arial"/>
                <w:sz w:val="22"/>
                <w:szCs w:val="22"/>
              </w:rPr>
            </w:pPr>
            <w:r w:rsidRPr="005A1C4B">
              <w:rPr>
                <w:rFonts w:ascii="Arial" w:hAnsi="Arial" w:cs="Arial"/>
                <w:bCs/>
                <w:sz w:val="22"/>
                <w:szCs w:val="22"/>
              </w:rPr>
              <w:t xml:space="preserve">Have overt plans in place to support the wellbeing needs of staff which acknowledge that there will be many different circumstances and concerns. Ensure communication channels are clear and consider how staff may both support and help each other. Ensure there are clear processes in place which support all personnel functions, and </w:t>
            </w:r>
            <w:r w:rsidRPr="005A1C4B">
              <w:rPr>
                <w:rFonts w:ascii="Arial" w:hAnsi="Arial" w:cs="Arial"/>
                <w:bCs/>
                <w:sz w:val="22"/>
                <w:szCs w:val="22"/>
              </w:rPr>
              <w:lastRenderedPageBreak/>
              <w:t>which allow staff to be included and consulted.</w:t>
            </w:r>
            <w:r w:rsidRPr="005A1C4B">
              <w:rPr>
                <w:rFonts w:ascii="Arial" w:hAnsi="Arial" w:cs="Arial"/>
                <w:sz w:val="22"/>
                <w:szCs w:val="22"/>
              </w:rPr>
              <w:t xml:space="preserve"> </w:t>
            </w:r>
          </w:p>
          <w:p w14:paraId="68317895" w14:textId="77777777" w:rsidR="00D523C3" w:rsidRDefault="00D523C3" w:rsidP="00D523C3">
            <w:pPr>
              <w:rPr>
                <w:rFonts w:ascii="Arial" w:hAnsi="Arial" w:cs="Arial"/>
                <w:sz w:val="22"/>
                <w:szCs w:val="22"/>
              </w:rPr>
            </w:pPr>
          </w:p>
          <w:p w14:paraId="4CEBCD29" w14:textId="77777777" w:rsidR="00D523C3" w:rsidRDefault="00D523C3" w:rsidP="00D523C3">
            <w:pPr>
              <w:rPr>
                <w:rFonts w:ascii="Arial" w:hAnsi="Arial" w:cs="Arial"/>
                <w:sz w:val="22"/>
                <w:szCs w:val="22"/>
              </w:rPr>
            </w:pPr>
          </w:p>
          <w:p w14:paraId="0386E444" w14:textId="77777777" w:rsidR="00D523C3" w:rsidRPr="00FE2DDA" w:rsidRDefault="00D523C3" w:rsidP="00D523C3">
            <w:pPr>
              <w:rPr>
                <w:rFonts w:ascii="Arial" w:hAnsi="Arial" w:cs="Arial"/>
                <w:sz w:val="22"/>
                <w:szCs w:val="22"/>
              </w:rPr>
            </w:pPr>
          </w:p>
        </w:tc>
        <w:tc>
          <w:tcPr>
            <w:tcW w:w="3837" w:type="dxa"/>
            <w:shd w:val="clear" w:color="auto" w:fill="D6E3BC" w:themeFill="accent3" w:themeFillTint="66"/>
          </w:tcPr>
          <w:p w14:paraId="68EFA718" w14:textId="77777777" w:rsidR="00D523C3" w:rsidRPr="004559D5" w:rsidRDefault="00D523C3" w:rsidP="00D523C3">
            <w:pPr>
              <w:rPr>
                <w:rFonts w:ascii="Arial" w:hAnsi="Arial" w:cs="Arial"/>
                <w:b/>
                <w:bCs/>
                <w:sz w:val="22"/>
                <w:szCs w:val="22"/>
              </w:rPr>
            </w:pPr>
          </w:p>
          <w:p w14:paraId="4CEA2BDE" w14:textId="77777777" w:rsidR="00D523C3" w:rsidRPr="004559D5" w:rsidRDefault="00D523C3" w:rsidP="00D523C3">
            <w:pPr>
              <w:rPr>
                <w:rFonts w:ascii="Arial" w:hAnsi="Arial" w:cs="Arial"/>
                <w:b/>
                <w:sz w:val="22"/>
                <w:szCs w:val="22"/>
              </w:rPr>
            </w:pPr>
            <w:r w:rsidRPr="004559D5">
              <w:rPr>
                <w:rFonts w:ascii="Arial" w:hAnsi="Arial" w:cs="Arial"/>
                <w:b/>
                <w:sz w:val="22"/>
                <w:szCs w:val="22"/>
              </w:rPr>
              <w:t>Key Recovery Tasks (school specific)</w:t>
            </w:r>
          </w:p>
          <w:p w14:paraId="4EA1CFEB" w14:textId="77777777" w:rsidR="00D523C3" w:rsidRPr="004559D5" w:rsidRDefault="00D523C3" w:rsidP="00D523C3">
            <w:pPr>
              <w:rPr>
                <w:rFonts w:ascii="Arial" w:hAnsi="Arial" w:cs="Arial"/>
                <w:b/>
                <w:bCs/>
                <w:sz w:val="22"/>
                <w:szCs w:val="22"/>
              </w:rPr>
            </w:pPr>
          </w:p>
          <w:p w14:paraId="7E597B80" w14:textId="77777777" w:rsidR="00D523C3" w:rsidRPr="004559D5" w:rsidRDefault="00D523C3" w:rsidP="00D523C3">
            <w:pPr>
              <w:numPr>
                <w:ilvl w:val="0"/>
                <w:numId w:val="18"/>
              </w:numPr>
              <w:pBdr>
                <w:top w:val="nil"/>
                <w:left w:val="nil"/>
                <w:bottom w:val="nil"/>
                <w:right w:val="nil"/>
                <w:between w:val="nil"/>
              </w:pBdr>
              <w:rPr>
                <w:rFonts w:ascii="Arial" w:eastAsia="Arial" w:hAnsi="Arial" w:cs="Arial"/>
                <w:sz w:val="22"/>
                <w:szCs w:val="22"/>
              </w:rPr>
            </w:pPr>
            <w:r w:rsidRPr="004559D5">
              <w:rPr>
                <w:rFonts w:ascii="Arial" w:eastAsia="Arial" w:hAnsi="Arial" w:cs="Arial"/>
                <w:color w:val="000000"/>
                <w:sz w:val="22"/>
                <w:szCs w:val="22"/>
              </w:rPr>
              <w:t>All staff to familiarise themselves with the Health &amp; Wellbeing Recovery Toolkit at the start of term and use throughout the year as a source of reference and guidance to support both learners and staff.</w:t>
            </w:r>
          </w:p>
          <w:p w14:paraId="49E3DE4D" w14:textId="77777777" w:rsidR="00D523C3" w:rsidRPr="004559D5" w:rsidRDefault="00D523C3" w:rsidP="00D523C3">
            <w:pPr>
              <w:numPr>
                <w:ilvl w:val="0"/>
                <w:numId w:val="18"/>
              </w:numPr>
              <w:pBdr>
                <w:top w:val="nil"/>
                <w:left w:val="nil"/>
                <w:bottom w:val="nil"/>
                <w:right w:val="nil"/>
                <w:between w:val="nil"/>
              </w:pBdr>
              <w:rPr>
                <w:rFonts w:ascii="Arial" w:eastAsia="Arial" w:hAnsi="Arial" w:cs="Arial"/>
                <w:sz w:val="22"/>
                <w:szCs w:val="22"/>
              </w:rPr>
            </w:pPr>
            <w:r w:rsidRPr="004559D5">
              <w:rPr>
                <w:rFonts w:ascii="Arial" w:eastAsia="Arial" w:hAnsi="Arial" w:cs="Arial"/>
                <w:color w:val="000000"/>
                <w:sz w:val="22"/>
                <w:szCs w:val="22"/>
              </w:rPr>
              <w:t xml:space="preserve">All staff at all levels to engage in Attachment training and complete the ‘readiness evaluations’ during the </w:t>
            </w:r>
            <w:proofErr w:type="spellStart"/>
            <w:r w:rsidRPr="004559D5">
              <w:rPr>
                <w:rFonts w:ascii="Arial" w:eastAsia="Arial" w:hAnsi="Arial" w:cs="Arial"/>
                <w:color w:val="000000"/>
                <w:sz w:val="22"/>
                <w:szCs w:val="22"/>
              </w:rPr>
              <w:t>inservice</w:t>
            </w:r>
            <w:proofErr w:type="spellEnd"/>
            <w:r w:rsidRPr="004559D5">
              <w:rPr>
                <w:rFonts w:ascii="Arial" w:eastAsia="Arial" w:hAnsi="Arial" w:cs="Arial"/>
                <w:color w:val="000000"/>
                <w:sz w:val="22"/>
                <w:szCs w:val="22"/>
              </w:rPr>
              <w:t xml:space="preserve"> day or before. </w:t>
            </w:r>
          </w:p>
          <w:p w14:paraId="45D4131A" w14:textId="77777777" w:rsidR="00D523C3" w:rsidRPr="004559D5" w:rsidRDefault="00D523C3" w:rsidP="00D523C3">
            <w:pPr>
              <w:numPr>
                <w:ilvl w:val="0"/>
                <w:numId w:val="18"/>
              </w:numPr>
              <w:pBdr>
                <w:top w:val="nil"/>
                <w:left w:val="nil"/>
                <w:bottom w:val="nil"/>
                <w:right w:val="nil"/>
                <w:between w:val="nil"/>
              </w:pBdr>
              <w:rPr>
                <w:rFonts w:ascii="Arial" w:eastAsia="Arial" w:hAnsi="Arial" w:cs="Arial"/>
                <w:sz w:val="22"/>
                <w:szCs w:val="22"/>
              </w:rPr>
            </w:pPr>
            <w:r w:rsidRPr="004559D5">
              <w:rPr>
                <w:rFonts w:ascii="Arial" w:eastAsia="Arial" w:hAnsi="Arial" w:cs="Arial"/>
                <w:color w:val="000000"/>
                <w:sz w:val="22"/>
                <w:szCs w:val="22"/>
              </w:rPr>
              <w:t xml:space="preserve">Through evaluation processes, identify existing good practice and how this can be adapted and developed post Covid. </w:t>
            </w:r>
          </w:p>
          <w:p w14:paraId="73EDB232" w14:textId="77777777" w:rsidR="00D523C3" w:rsidRPr="004559D5" w:rsidRDefault="00D523C3" w:rsidP="00D523C3">
            <w:pPr>
              <w:numPr>
                <w:ilvl w:val="0"/>
                <w:numId w:val="18"/>
              </w:numPr>
              <w:pBdr>
                <w:top w:val="nil"/>
                <w:left w:val="nil"/>
                <w:bottom w:val="nil"/>
                <w:right w:val="nil"/>
                <w:between w:val="nil"/>
              </w:pBdr>
              <w:rPr>
                <w:rFonts w:ascii="Arial" w:eastAsia="Arial" w:hAnsi="Arial" w:cs="Arial"/>
                <w:sz w:val="22"/>
                <w:szCs w:val="22"/>
              </w:rPr>
            </w:pPr>
            <w:r w:rsidRPr="004559D5">
              <w:rPr>
                <w:rFonts w:ascii="Arial" w:eastAsia="Arial" w:hAnsi="Arial" w:cs="Arial"/>
                <w:color w:val="000000"/>
                <w:sz w:val="22"/>
                <w:szCs w:val="22"/>
              </w:rPr>
              <w:lastRenderedPageBreak/>
              <w:t xml:space="preserve">Work with SST with regards to </w:t>
            </w:r>
            <w:proofErr w:type="gramStart"/>
            <w:r w:rsidRPr="004559D5">
              <w:rPr>
                <w:rFonts w:ascii="Arial" w:eastAsia="Arial" w:hAnsi="Arial" w:cs="Arial"/>
                <w:color w:val="000000"/>
                <w:sz w:val="22"/>
                <w:szCs w:val="22"/>
              </w:rPr>
              <w:t>10 week</w:t>
            </w:r>
            <w:proofErr w:type="gramEnd"/>
            <w:r w:rsidRPr="004559D5">
              <w:rPr>
                <w:rFonts w:ascii="Arial" w:eastAsia="Arial" w:hAnsi="Arial" w:cs="Arial"/>
                <w:color w:val="000000"/>
                <w:sz w:val="22"/>
                <w:szCs w:val="22"/>
              </w:rPr>
              <w:t xml:space="preserve"> emotion works programme. (Used at W</w:t>
            </w:r>
            <w:r w:rsidRPr="004559D5">
              <w:rPr>
                <w:rFonts w:ascii="Arial" w:eastAsia="Arial" w:hAnsi="Arial" w:cs="Arial"/>
                <w:sz w:val="22"/>
                <w:szCs w:val="22"/>
              </w:rPr>
              <w:t>orry Workshop)</w:t>
            </w:r>
          </w:p>
          <w:p w14:paraId="00DA1BA2" w14:textId="77777777" w:rsidR="00D523C3" w:rsidRPr="004559D5" w:rsidRDefault="00D523C3" w:rsidP="00D523C3">
            <w:pPr>
              <w:numPr>
                <w:ilvl w:val="0"/>
                <w:numId w:val="18"/>
              </w:numPr>
              <w:pBdr>
                <w:top w:val="nil"/>
                <w:left w:val="nil"/>
                <w:bottom w:val="nil"/>
                <w:right w:val="nil"/>
                <w:between w:val="nil"/>
              </w:pBdr>
              <w:rPr>
                <w:rFonts w:ascii="Arial" w:eastAsia="Arial" w:hAnsi="Arial" w:cs="Arial"/>
                <w:sz w:val="22"/>
                <w:szCs w:val="22"/>
              </w:rPr>
            </w:pPr>
            <w:r w:rsidRPr="004559D5">
              <w:rPr>
                <w:rFonts w:ascii="Arial" w:eastAsia="Arial" w:hAnsi="Arial" w:cs="Arial"/>
                <w:color w:val="000000"/>
                <w:sz w:val="22"/>
                <w:szCs w:val="22"/>
              </w:rPr>
              <w:t>Staff to identify professional learning from the HWB Recovery Toolkit and SMT to allow for this in development time over coming months.</w:t>
            </w:r>
          </w:p>
          <w:p w14:paraId="4A62C5E1" w14:textId="77777777" w:rsidR="00D523C3" w:rsidRPr="004559D5" w:rsidRDefault="00D523C3" w:rsidP="00D523C3">
            <w:pPr>
              <w:numPr>
                <w:ilvl w:val="0"/>
                <w:numId w:val="18"/>
              </w:numPr>
              <w:pBdr>
                <w:top w:val="nil"/>
                <w:left w:val="nil"/>
                <w:bottom w:val="nil"/>
                <w:right w:val="nil"/>
                <w:between w:val="nil"/>
              </w:pBdr>
              <w:rPr>
                <w:rFonts w:ascii="Arial" w:eastAsia="Arial" w:hAnsi="Arial" w:cs="Arial"/>
                <w:sz w:val="22"/>
                <w:szCs w:val="22"/>
              </w:rPr>
            </w:pPr>
            <w:r w:rsidRPr="004559D5">
              <w:rPr>
                <w:rFonts w:ascii="Arial" w:eastAsia="Arial" w:hAnsi="Arial" w:cs="Arial"/>
                <w:color w:val="000000"/>
                <w:sz w:val="22"/>
                <w:szCs w:val="22"/>
              </w:rPr>
              <w:t>Share the A-Z of Attachment with parents throughout the summer break.</w:t>
            </w:r>
          </w:p>
          <w:p w14:paraId="4A4E3323" w14:textId="77777777" w:rsidR="00D523C3" w:rsidRPr="004559D5" w:rsidRDefault="00D523C3" w:rsidP="00D523C3">
            <w:pPr>
              <w:numPr>
                <w:ilvl w:val="0"/>
                <w:numId w:val="18"/>
              </w:numPr>
              <w:pBdr>
                <w:top w:val="nil"/>
                <w:left w:val="nil"/>
                <w:bottom w:val="nil"/>
                <w:right w:val="nil"/>
                <w:between w:val="nil"/>
              </w:pBdr>
              <w:rPr>
                <w:rFonts w:ascii="Arial" w:eastAsia="Arial" w:hAnsi="Arial" w:cs="Arial"/>
                <w:sz w:val="22"/>
                <w:szCs w:val="22"/>
              </w:rPr>
            </w:pPr>
            <w:r w:rsidRPr="004559D5">
              <w:rPr>
                <w:rFonts w:ascii="Arial" w:eastAsia="Arial" w:hAnsi="Arial" w:cs="Arial"/>
                <w:sz w:val="22"/>
                <w:szCs w:val="22"/>
              </w:rPr>
              <w:t xml:space="preserve">Complete ‘what I think’ within the first weeks of returning </w:t>
            </w:r>
          </w:p>
          <w:p w14:paraId="44A45E1F" w14:textId="350CA852" w:rsidR="00D523C3" w:rsidRPr="004559D5" w:rsidRDefault="00D523C3" w:rsidP="00D523C3">
            <w:pPr>
              <w:rPr>
                <w:rFonts w:ascii="Arial" w:hAnsi="Arial" w:cs="Arial"/>
                <w:sz w:val="22"/>
                <w:szCs w:val="22"/>
              </w:rPr>
            </w:pPr>
            <w:r w:rsidRPr="004559D5">
              <w:rPr>
                <w:rFonts w:ascii="Arial" w:eastAsia="Arial" w:hAnsi="Arial" w:cs="Arial"/>
                <w:sz w:val="22"/>
                <w:szCs w:val="22"/>
              </w:rPr>
              <w:t xml:space="preserve">SHANARRI displayed within classrooms and refer to this. </w:t>
            </w:r>
          </w:p>
        </w:tc>
        <w:tc>
          <w:tcPr>
            <w:tcW w:w="3606" w:type="dxa"/>
            <w:shd w:val="clear" w:color="auto" w:fill="D6E3BC" w:themeFill="accent3" w:themeFillTint="66"/>
          </w:tcPr>
          <w:p w14:paraId="13B95B32" w14:textId="77777777" w:rsidR="00D523C3" w:rsidRPr="004559D5" w:rsidRDefault="00D523C3" w:rsidP="00D523C3">
            <w:pPr>
              <w:rPr>
                <w:rFonts w:ascii="Arial" w:eastAsia="Arial" w:hAnsi="Arial" w:cs="Arial"/>
                <w:b/>
                <w:sz w:val="22"/>
                <w:szCs w:val="22"/>
              </w:rPr>
            </w:pPr>
          </w:p>
          <w:p w14:paraId="48EC3819" w14:textId="77777777" w:rsidR="00D523C3" w:rsidRPr="004559D5" w:rsidRDefault="00D523C3" w:rsidP="00D523C3">
            <w:pPr>
              <w:rPr>
                <w:rFonts w:ascii="Arial" w:eastAsia="Arial" w:hAnsi="Arial" w:cs="Arial"/>
                <w:b/>
                <w:sz w:val="22"/>
                <w:szCs w:val="22"/>
              </w:rPr>
            </w:pPr>
            <w:r w:rsidRPr="004559D5">
              <w:rPr>
                <w:rFonts w:ascii="Arial" w:eastAsia="Arial" w:hAnsi="Arial" w:cs="Arial"/>
                <w:b/>
                <w:sz w:val="22"/>
                <w:szCs w:val="22"/>
              </w:rPr>
              <w:t xml:space="preserve">Desired Outcomes and Impact </w:t>
            </w:r>
          </w:p>
          <w:p w14:paraId="2930F3FF" w14:textId="77777777" w:rsidR="00D523C3" w:rsidRPr="004559D5" w:rsidRDefault="00D523C3" w:rsidP="00D523C3">
            <w:pPr>
              <w:rPr>
                <w:rFonts w:ascii="Arial" w:eastAsia="Arial" w:hAnsi="Arial" w:cs="Arial"/>
                <w:color w:val="000000"/>
                <w:sz w:val="22"/>
                <w:szCs w:val="22"/>
              </w:rPr>
            </w:pPr>
          </w:p>
          <w:p w14:paraId="560D3A1A" w14:textId="77777777" w:rsidR="00D523C3" w:rsidRPr="004559D5" w:rsidRDefault="00D523C3" w:rsidP="00D523C3">
            <w:pPr>
              <w:numPr>
                <w:ilvl w:val="0"/>
                <w:numId w:val="21"/>
              </w:numPr>
              <w:pBdr>
                <w:top w:val="nil"/>
                <w:left w:val="nil"/>
                <w:bottom w:val="nil"/>
                <w:right w:val="nil"/>
                <w:between w:val="nil"/>
              </w:pBdr>
              <w:rPr>
                <w:rFonts w:ascii="Arial" w:eastAsia="Arial" w:hAnsi="Arial" w:cs="Arial"/>
                <w:sz w:val="22"/>
                <w:szCs w:val="22"/>
              </w:rPr>
            </w:pPr>
            <w:r w:rsidRPr="004559D5">
              <w:rPr>
                <w:rFonts w:ascii="Arial" w:eastAsia="Arial" w:hAnsi="Arial" w:cs="Arial"/>
                <w:color w:val="000000"/>
                <w:sz w:val="22"/>
                <w:szCs w:val="22"/>
              </w:rPr>
              <w:t xml:space="preserve">Staff will feel more confident that there are signposts to quality resources to allow them to support children post Covid-19 and supported by the Local Authority and Senior Leaders in </w:t>
            </w:r>
            <w:proofErr w:type="gramStart"/>
            <w:r w:rsidRPr="004559D5">
              <w:rPr>
                <w:rFonts w:ascii="Arial" w:eastAsia="Arial" w:hAnsi="Arial" w:cs="Arial"/>
                <w:color w:val="000000"/>
                <w:sz w:val="22"/>
                <w:szCs w:val="22"/>
              </w:rPr>
              <w:t>their  core</w:t>
            </w:r>
            <w:proofErr w:type="gramEnd"/>
            <w:r w:rsidRPr="004559D5">
              <w:rPr>
                <w:rFonts w:ascii="Arial" w:eastAsia="Arial" w:hAnsi="Arial" w:cs="Arial"/>
                <w:color w:val="000000"/>
                <w:sz w:val="22"/>
                <w:szCs w:val="22"/>
              </w:rPr>
              <w:t xml:space="preserve"> focus on Health &amp; Wellbeing.</w:t>
            </w:r>
          </w:p>
          <w:p w14:paraId="547AE7B0" w14:textId="77777777" w:rsidR="00D523C3" w:rsidRPr="004559D5" w:rsidRDefault="00D523C3" w:rsidP="00D523C3">
            <w:pPr>
              <w:numPr>
                <w:ilvl w:val="0"/>
                <w:numId w:val="21"/>
              </w:numPr>
              <w:pBdr>
                <w:top w:val="nil"/>
                <w:left w:val="nil"/>
                <w:bottom w:val="nil"/>
                <w:right w:val="nil"/>
                <w:between w:val="nil"/>
              </w:pBdr>
              <w:rPr>
                <w:rFonts w:ascii="Arial" w:eastAsia="Arial" w:hAnsi="Arial" w:cs="Arial"/>
                <w:sz w:val="22"/>
                <w:szCs w:val="22"/>
              </w:rPr>
            </w:pPr>
            <w:r w:rsidRPr="004559D5">
              <w:rPr>
                <w:rFonts w:ascii="Arial" w:eastAsia="Arial" w:hAnsi="Arial" w:cs="Arial"/>
                <w:color w:val="000000"/>
                <w:sz w:val="22"/>
                <w:szCs w:val="22"/>
              </w:rPr>
              <w:t xml:space="preserve">Consistent contribution to the nurturing and attachment-led ethos that underpins ALL </w:t>
            </w:r>
            <w:proofErr w:type="gramStart"/>
            <w:r w:rsidRPr="004559D5">
              <w:rPr>
                <w:rFonts w:ascii="Arial" w:eastAsia="Arial" w:hAnsi="Arial" w:cs="Arial"/>
                <w:color w:val="000000"/>
                <w:sz w:val="22"/>
                <w:szCs w:val="22"/>
              </w:rPr>
              <w:t>relationships  between</w:t>
            </w:r>
            <w:proofErr w:type="gramEnd"/>
            <w:r w:rsidRPr="004559D5">
              <w:rPr>
                <w:rFonts w:ascii="Arial" w:eastAsia="Arial" w:hAnsi="Arial" w:cs="Arial"/>
                <w:color w:val="000000"/>
                <w:sz w:val="22"/>
                <w:szCs w:val="22"/>
              </w:rPr>
              <w:t xml:space="preserve"> staff and pupils within the school.</w:t>
            </w:r>
          </w:p>
          <w:p w14:paraId="0A172887" w14:textId="77777777" w:rsidR="00D523C3" w:rsidRPr="004559D5" w:rsidRDefault="00D523C3" w:rsidP="00D523C3">
            <w:pPr>
              <w:numPr>
                <w:ilvl w:val="0"/>
                <w:numId w:val="21"/>
              </w:numPr>
              <w:pBdr>
                <w:top w:val="nil"/>
                <w:left w:val="nil"/>
                <w:bottom w:val="nil"/>
                <w:right w:val="nil"/>
                <w:between w:val="nil"/>
              </w:pBdr>
              <w:rPr>
                <w:rFonts w:ascii="Arial" w:eastAsia="Arial" w:hAnsi="Arial" w:cs="Arial"/>
                <w:sz w:val="22"/>
                <w:szCs w:val="22"/>
              </w:rPr>
            </w:pPr>
            <w:r w:rsidRPr="004559D5">
              <w:rPr>
                <w:rFonts w:ascii="Arial" w:eastAsia="Arial" w:hAnsi="Arial" w:cs="Arial"/>
                <w:color w:val="000000"/>
                <w:sz w:val="22"/>
                <w:szCs w:val="22"/>
              </w:rPr>
              <w:t xml:space="preserve">Using current good practices will allow staff, </w:t>
            </w:r>
            <w:proofErr w:type="gramStart"/>
            <w:r w:rsidRPr="004559D5">
              <w:rPr>
                <w:rFonts w:ascii="Arial" w:eastAsia="Arial" w:hAnsi="Arial" w:cs="Arial"/>
                <w:color w:val="000000"/>
                <w:sz w:val="22"/>
                <w:szCs w:val="22"/>
              </w:rPr>
              <w:lastRenderedPageBreak/>
              <w:t>pupils</w:t>
            </w:r>
            <w:proofErr w:type="gramEnd"/>
            <w:r w:rsidRPr="004559D5">
              <w:rPr>
                <w:rFonts w:ascii="Arial" w:eastAsia="Arial" w:hAnsi="Arial" w:cs="Arial"/>
                <w:color w:val="000000"/>
                <w:sz w:val="22"/>
                <w:szCs w:val="22"/>
              </w:rPr>
              <w:t xml:space="preserve"> and parents to feel more confident, comfortable, prepared and informed when specific strategies are implemented in school, making everyone more likely to engage in such strategies and interventions.</w:t>
            </w:r>
          </w:p>
          <w:p w14:paraId="357A7180" w14:textId="77777777" w:rsidR="00D523C3" w:rsidRPr="004559D5" w:rsidRDefault="00D523C3" w:rsidP="00D523C3">
            <w:pPr>
              <w:numPr>
                <w:ilvl w:val="0"/>
                <w:numId w:val="21"/>
              </w:numPr>
              <w:pBdr>
                <w:top w:val="nil"/>
                <w:left w:val="nil"/>
                <w:bottom w:val="nil"/>
                <w:right w:val="nil"/>
                <w:between w:val="nil"/>
              </w:pBdr>
              <w:rPr>
                <w:rFonts w:ascii="Arial" w:eastAsia="Arial" w:hAnsi="Arial" w:cs="Arial"/>
                <w:sz w:val="22"/>
                <w:szCs w:val="22"/>
              </w:rPr>
            </w:pPr>
            <w:r w:rsidRPr="004559D5">
              <w:rPr>
                <w:rFonts w:ascii="Arial" w:eastAsia="Arial" w:hAnsi="Arial" w:cs="Arial"/>
                <w:color w:val="000000"/>
                <w:sz w:val="22"/>
                <w:szCs w:val="22"/>
              </w:rPr>
              <w:t>Identified pupils will receive targeted intervention from qualified, specialist whilst other staff can learn the strategies to aid future practice.</w:t>
            </w:r>
          </w:p>
          <w:p w14:paraId="356106A7" w14:textId="77777777" w:rsidR="00D523C3" w:rsidRPr="004559D5" w:rsidRDefault="00D523C3" w:rsidP="00D523C3">
            <w:pPr>
              <w:numPr>
                <w:ilvl w:val="0"/>
                <w:numId w:val="21"/>
              </w:numPr>
              <w:pBdr>
                <w:top w:val="nil"/>
                <w:left w:val="nil"/>
                <w:bottom w:val="nil"/>
                <w:right w:val="nil"/>
                <w:between w:val="nil"/>
              </w:pBdr>
              <w:rPr>
                <w:rFonts w:ascii="Arial" w:eastAsia="Arial" w:hAnsi="Arial" w:cs="Arial"/>
                <w:sz w:val="22"/>
                <w:szCs w:val="22"/>
              </w:rPr>
            </w:pPr>
            <w:r w:rsidRPr="004559D5">
              <w:rPr>
                <w:rFonts w:ascii="Arial" w:eastAsia="Arial" w:hAnsi="Arial" w:cs="Arial"/>
                <w:color w:val="000000"/>
                <w:sz w:val="22"/>
                <w:szCs w:val="22"/>
              </w:rPr>
              <w:t>Continual professional learning for all staff will allow the ‘attachment-led’ approaches to become fully embedded into the school ethos and provide a nurturing learning environment for all where pupils will be able to state through assessment and evaluation that they feel safe and secure.</w:t>
            </w:r>
          </w:p>
          <w:p w14:paraId="664915A0" w14:textId="77777777" w:rsidR="00D523C3" w:rsidRPr="004559D5" w:rsidRDefault="00D523C3" w:rsidP="00D523C3">
            <w:pPr>
              <w:numPr>
                <w:ilvl w:val="0"/>
                <w:numId w:val="21"/>
              </w:numPr>
              <w:pBdr>
                <w:top w:val="nil"/>
                <w:left w:val="nil"/>
                <w:bottom w:val="nil"/>
                <w:right w:val="nil"/>
                <w:between w:val="nil"/>
              </w:pBdr>
              <w:rPr>
                <w:rFonts w:ascii="Arial" w:eastAsia="Arial" w:hAnsi="Arial" w:cs="Arial"/>
                <w:sz w:val="22"/>
                <w:szCs w:val="22"/>
              </w:rPr>
            </w:pPr>
            <w:r w:rsidRPr="004559D5">
              <w:rPr>
                <w:rFonts w:ascii="Arial" w:eastAsia="Arial" w:hAnsi="Arial" w:cs="Arial"/>
                <w:color w:val="000000"/>
                <w:sz w:val="22"/>
                <w:szCs w:val="22"/>
              </w:rPr>
              <w:t>Through discussion and parental engagement, it will be clear that parents are aware of and understand Attachment-led practices.</w:t>
            </w:r>
          </w:p>
          <w:p w14:paraId="1CCF769D" w14:textId="77777777" w:rsidR="00D523C3" w:rsidRPr="004559D5" w:rsidRDefault="00D523C3" w:rsidP="00D523C3">
            <w:pPr>
              <w:numPr>
                <w:ilvl w:val="0"/>
                <w:numId w:val="21"/>
              </w:numPr>
              <w:pBdr>
                <w:top w:val="nil"/>
                <w:left w:val="nil"/>
                <w:bottom w:val="nil"/>
                <w:right w:val="nil"/>
                <w:between w:val="nil"/>
              </w:pBdr>
              <w:rPr>
                <w:rFonts w:ascii="Arial" w:eastAsia="Arial" w:hAnsi="Arial" w:cs="Arial"/>
                <w:sz w:val="22"/>
                <w:szCs w:val="22"/>
              </w:rPr>
            </w:pPr>
            <w:r w:rsidRPr="004559D5">
              <w:rPr>
                <w:rFonts w:ascii="Arial" w:eastAsia="Arial" w:hAnsi="Arial" w:cs="Arial"/>
                <w:sz w:val="22"/>
                <w:szCs w:val="22"/>
              </w:rPr>
              <w:t xml:space="preserve">From this task teachers and support staff will be able to identify areas of concerns and work with individuals. </w:t>
            </w:r>
          </w:p>
          <w:p w14:paraId="0984E0A3" w14:textId="5E06368E" w:rsidR="00D523C3" w:rsidRPr="004559D5" w:rsidRDefault="00D523C3" w:rsidP="00D523C3">
            <w:pPr>
              <w:rPr>
                <w:rFonts w:ascii="Arial" w:hAnsi="Arial" w:cs="Arial"/>
                <w:sz w:val="22"/>
                <w:szCs w:val="22"/>
              </w:rPr>
            </w:pPr>
            <w:r w:rsidRPr="004559D5">
              <w:rPr>
                <w:rFonts w:ascii="Arial" w:eastAsia="Arial" w:hAnsi="Arial" w:cs="Arial"/>
                <w:sz w:val="22"/>
                <w:szCs w:val="22"/>
              </w:rPr>
              <w:t xml:space="preserve">From having SHANARRI visible in class children will be able to refer </w:t>
            </w:r>
            <w:r w:rsidRPr="004559D5">
              <w:rPr>
                <w:rFonts w:ascii="Arial" w:eastAsia="Arial" w:hAnsi="Arial" w:cs="Arial"/>
                <w:sz w:val="22"/>
                <w:szCs w:val="22"/>
              </w:rPr>
              <w:lastRenderedPageBreak/>
              <w:t>to these indicators when discussing feelings and concerns.</w:t>
            </w:r>
          </w:p>
        </w:tc>
      </w:tr>
      <w:tr w:rsidR="003C5858" w:rsidRPr="00163B33" w14:paraId="5C3DD449" w14:textId="77777777" w:rsidTr="00013893">
        <w:tc>
          <w:tcPr>
            <w:tcW w:w="3823" w:type="dxa"/>
            <w:shd w:val="clear" w:color="auto" w:fill="D6E3BC" w:themeFill="accent3" w:themeFillTint="66"/>
          </w:tcPr>
          <w:p w14:paraId="2E906708" w14:textId="77777777" w:rsidR="003C5858" w:rsidRPr="00FE2DDA" w:rsidRDefault="003C5858" w:rsidP="00013893">
            <w:pPr>
              <w:rPr>
                <w:rFonts w:ascii="Arial" w:hAnsi="Arial" w:cs="Arial"/>
                <w:b/>
                <w:bCs/>
                <w:sz w:val="22"/>
                <w:szCs w:val="22"/>
                <w:u w:val="single"/>
              </w:rPr>
            </w:pPr>
          </w:p>
          <w:p w14:paraId="74CD7485" w14:textId="77777777" w:rsidR="003C5858" w:rsidRPr="00FE2DDA" w:rsidRDefault="003C5858" w:rsidP="00013893">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HWB CURRICULUM</w:t>
            </w:r>
          </w:p>
          <w:p w14:paraId="08FC11A0" w14:textId="77777777" w:rsidR="003C5858" w:rsidRPr="00FE2DDA" w:rsidRDefault="003C5858" w:rsidP="00013893">
            <w:pPr>
              <w:rPr>
                <w:rFonts w:ascii="Arial" w:hAnsi="Arial" w:cs="Arial"/>
                <w:sz w:val="22"/>
                <w:szCs w:val="22"/>
              </w:rPr>
            </w:pPr>
          </w:p>
          <w:p w14:paraId="493CCB9D" w14:textId="77777777" w:rsidR="003C5858" w:rsidRPr="00FE2DDA" w:rsidRDefault="003C5858" w:rsidP="00013893">
            <w:pPr>
              <w:rPr>
                <w:rFonts w:ascii="Arial" w:hAnsi="Arial" w:cs="Arial"/>
                <w:sz w:val="22"/>
                <w:szCs w:val="22"/>
              </w:rPr>
            </w:pPr>
            <w:r w:rsidRPr="00FE2DDA">
              <w:rPr>
                <w:rFonts w:ascii="Arial" w:hAnsi="Arial" w:cs="Arial"/>
                <w:b/>
                <w:sz w:val="22"/>
                <w:szCs w:val="22"/>
              </w:rPr>
              <w:t>Rationale:</w:t>
            </w:r>
            <w:r w:rsidRPr="00FE2DDA">
              <w:rPr>
                <w:rFonts w:ascii="Arial" w:hAnsi="Arial" w:cs="Arial"/>
                <w:sz w:val="22"/>
                <w:szCs w:val="22"/>
              </w:rPr>
              <w:t xml:space="preserve"> The approach to the curriculum, learning and teaching is a key part of ensuring recovery. Effective delivery of a “recovery curriculum” is underpinned by recognition that all Behaviour is Communication.</w:t>
            </w:r>
          </w:p>
          <w:p w14:paraId="3C5C317C" w14:textId="77777777" w:rsidR="003C5858" w:rsidRPr="00FE2DDA" w:rsidRDefault="003C5858" w:rsidP="00013893">
            <w:pPr>
              <w:rPr>
                <w:rFonts w:ascii="Arial" w:hAnsi="Arial" w:cs="Arial"/>
                <w:sz w:val="22"/>
                <w:szCs w:val="22"/>
              </w:rPr>
            </w:pPr>
          </w:p>
          <w:p w14:paraId="37E327A8" w14:textId="77777777" w:rsidR="003C5858" w:rsidRPr="00FE2DDA" w:rsidRDefault="003C5858" w:rsidP="00013893">
            <w:pPr>
              <w:rPr>
                <w:rFonts w:ascii="Arial" w:hAnsi="Arial" w:cs="Arial"/>
                <w:sz w:val="22"/>
                <w:szCs w:val="22"/>
              </w:rPr>
            </w:pPr>
            <w:r w:rsidRPr="00FE2DDA">
              <w:rPr>
                <w:rFonts w:ascii="Arial" w:hAnsi="Arial" w:cs="Arial"/>
                <w:sz w:val="22"/>
                <w:szCs w:val="22"/>
              </w:rPr>
              <w:t>Reconnection with learning focusses upon key themes of; supporting engagement and motivation, readiness to learn, connection to prior learning and metacognitive approaches.</w:t>
            </w:r>
          </w:p>
          <w:p w14:paraId="2075280F" w14:textId="77777777" w:rsidR="003C5858" w:rsidRPr="00FE2DDA" w:rsidRDefault="003C5858" w:rsidP="00013893">
            <w:pPr>
              <w:rPr>
                <w:rFonts w:ascii="Arial" w:hAnsi="Arial" w:cs="Arial"/>
                <w:sz w:val="22"/>
                <w:szCs w:val="22"/>
              </w:rPr>
            </w:pPr>
          </w:p>
          <w:p w14:paraId="498E7AA0" w14:textId="77777777" w:rsidR="003C5858" w:rsidRPr="00FE2DDA" w:rsidRDefault="003C5858" w:rsidP="00013893">
            <w:pPr>
              <w:rPr>
                <w:rFonts w:ascii="Arial" w:hAnsi="Arial" w:cs="Arial"/>
                <w:b/>
                <w:bCs/>
                <w:sz w:val="22"/>
                <w:szCs w:val="22"/>
              </w:rPr>
            </w:pPr>
            <w:r w:rsidRPr="00FE2DDA">
              <w:rPr>
                <w:rFonts w:ascii="Arial" w:hAnsi="Arial" w:cs="Arial"/>
                <w:sz w:val="22"/>
                <w:szCs w:val="22"/>
              </w:rPr>
              <w:t>Involving children and young people in decisions is part of a rights-based approach and acknowledged as best practice.  It is strongly associated with good outcomes, including recovery from adversity.</w:t>
            </w:r>
          </w:p>
        </w:tc>
        <w:tc>
          <w:tcPr>
            <w:tcW w:w="4122" w:type="dxa"/>
            <w:shd w:val="clear" w:color="auto" w:fill="D6E3BC" w:themeFill="accent3" w:themeFillTint="66"/>
          </w:tcPr>
          <w:p w14:paraId="7A032849" w14:textId="77777777" w:rsidR="003C5858" w:rsidRPr="00FE2DDA" w:rsidRDefault="003C5858" w:rsidP="00013893">
            <w:pPr>
              <w:rPr>
                <w:rFonts w:ascii="Arial" w:hAnsi="Arial" w:cs="Arial"/>
                <w:b/>
                <w:sz w:val="22"/>
                <w:szCs w:val="22"/>
              </w:rPr>
            </w:pPr>
          </w:p>
          <w:p w14:paraId="662D6264" w14:textId="77777777" w:rsidR="003C5858" w:rsidRPr="00FE2DDA" w:rsidRDefault="003C5858" w:rsidP="00013893">
            <w:pPr>
              <w:rPr>
                <w:rFonts w:ascii="Arial" w:hAnsi="Arial" w:cs="Arial"/>
                <w:b/>
                <w:sz w:val="22"/>
                <w:szCs w:val="22"/>
              </w:rPr>
            </w:pPr>
            <w:r w:rsidRPr="00FE2DDA">
              <w:rPr>
                <w:rFonts w:ascii="Arial" w:hAnsi="Arial" w:cs="Arial"/>
                <w:b/>
                <w:sz w:val="22"/>
                <w:szCs w:val="22"/>
              </w:rPr>
              <w:t>Schools need to:</w:t>
            </w:r>
          </w:p>
          <w:p w14:paraId="7624897D" w14:textId="77777777" w:rsidR="003C5858" w:rsidRPr="00FE2DDA" w:rsidRDefault="003C5858" w:rsidP="00013893">
            <w:pPr>
              <w:rPr>
                <w:rFonts w:ascii="Arial" w:hAnsi="Arial" w:cs="Arial"/>
                <w:sz w:val="22"/>
                <w:szCs w:val="22"/>
              </w:rPr>
            </w:pPr>
          </w:p>
          <w:p w14:paraId="72BB8794" w14:textId="77777777" w:rsidR="003C5858" w:rsidRPr="005A1C4B" w:rsidRDefault="003C5858" w:rsidP="005A1C4B">
            <w:pPr>
              <w:pStyle w:val="ListParagraph"/>
              <w:numPr>
                <w:ilvl w:val="0"/>
                <w:numId w:val="16"/>
              </w:numPr>
              <w:ind w:left="360"/>
              <w:rPr>
                <w:rFonts w:ascii="Arial" w:hAnsi="Arial" w:cs="Arial"/>
                <w:bCs/>
                <w:sz w:val="22"/>
                <w:szCs w:val="22"/>
              </w:rPr>
            </w:pPr>
            <w:r w:rsidRPr="005A1C4B">
              <w:rPr>
                <w:rFonts w:ascii="Arial" w:hAnsi="Arial" w:cs="Arial"/>
                <w:bCs/>
                <w:sz w:val="22"/>
                <w:szCs w:val="22"/>
              </w:rPr>
              <w:t>Contextualise the ’Reconnection &amp; Recovery’ guidance to develop a recovery curriculum within a unique context.</w:t>
            </w:r>
          </w:p>
          <w:p w14:paraId="1F4D2CAF" w14:textId="77777777" w:rsidR="003C5858" w:rsidRPr="00FE2DDA" w:rsidRDefault="003C5858" w:rsidP="005A1C4B">
            <w:pPr>
              <w:rPr>
                <w:rFonts w:ascii="Arial" w:hAnsi="Arial" w:cs="Arial"/>
                <w:bCs/>
                <w:sz w:val="22"/>
                <w:szCs w:val="22"/>
              </w:rPr>
            </w:pPr>
          </w:p>
          <w:p w14:paraId="6EB7E90C" w14:textId="77777777" w:rsidR="003C5858" w:rsidRPr="00FE2DDA" w:rsidRDefault="003C5858" w:rsidP="005A1C4B">
            <w:pPr>
              <w:rPr>
                <w:rFonts w:ascii="Arial" w:hAnsi="Arial" w:cs="Arial"/>
                <w:bCs/>
                <w:sz w:val="22"/>
                <w:szCs w:val="22"/>
              </w:rPr>
            </w:pPr>
          </w:p>
          <w:p w14:paraId="20746966" w14:textId="77777777" w:rsidR="003C5858" w:rsidRPr="005A1C4B" w:rsidRDefault="003C5858" w:rsidP="005A1C4B">
            <w:pPr>
              <w:pStyle w:val="ListParagraph"/>
              <w:numPr>
                <w:ilvl w:val="0"/>
                <w:numId w:val="16"/>
              </w:numPr>
              <w:ind w:left="360"/>
              <w:rPr>
                <w:rFonts w:ascii="Arial" w:hAnsi="Arial" w:cs="Arial"/>
                <w:bCs/>
                <w:sz w:val="22"/>
                <w:szCs w:val="22"/>
              </w:rPr>
            </w:pPr>
            <w:r w:rsidRPr="005A1C4B">
              <w:rPr>
                <w:rFonts w:ascii="Arial" w:hAnsi="Arial" w:cs="Arial"/>
                <w:bCs/>
                <w:sz w:val="22"/>
                <w:szCs w:val="22"/>
              </w:rPr>
              <w:t>Ensure Effective planning and monitoring is in place to support the learning and teaching process in the promotion of resilience and the support of mental, emotional, social, and physical wellbeing</w:t>
            </w:r>
          </w:p>
          <w:p w14:paraId="2CFC213B" w14:textId="77777777" w:rsidR="003C5858" w:rsidRPr="00FE2DDA" w:rsidRDefault="003C5858" w:rsidP="005A1C4B">
            <w:pPr>
              <w:rPr>
                <w:rFonts w:ascii="Arial" w:hAnsi="Arial" w:cs="Arial"/>
                <w:bCs/>
                <w:sz w:val="22"/>
                <w:szCs w:val="22"/>
              </w:rPr>
            </w:pPr>
          </w:p>
          <w:p w14:paraId="5F93B098" w14:textId="77777777" w:rsidR="003C5858" w:rsidRPr="00FE2DDA" w:rsidRDefault="003C5858" w:rsidP="005A1C4B">
            <w:pPr>
              <w:rPr>
                <w:rFonts w:ascii="Arial" w:hAnsi="Arial" w:cs="Arial"/>
                <w:bCs/>
                <w:sz w:val="22"/>
                <w:szCs w:val="22"/>
              </w:rPr>
            </w:pPr>
          </w:p>
          <w:p w14:paraId="3FEAA118" w14:textId="77777777" w:rsidR="003C5858" w:rsidRPr="005A1C4B" w:rsidRDefault="003C5858" w:rsidP="005A1C4B">
            <w:pPr>
              <w:pStyle w:val="ListParagraph"/>
              <w:numPr>
                <w:ilvl w:val="0"/>
                <w:numId w:val="16"/>
              </w:numPr>
              <w:ind w:left="360"/>
              <w:rPr>
                <w:rFonts w:ascii="Arial" w:hAnsi="Arial" w:cs="Arial"/>
                <w:sz w:val="22"/>
                <w:szCs w:val="22"/>
              </w:rPr>
            </w:pPr>
            <w:r w:rsidRPr="005A1C4B">
              <w:rPr>
                <w:rFonts w:ascii="Arial" w:hAnsi="Arial" w:cs="Arial"/>
                <w:bCs/>
                <w:sz w:val="22"/>
                <w:szCs w:val="22"/>
              </w:rPr>
              <w:t>Enable opportunities for children and young people’s voices to influence decisions and ensure the curriculum is responsive to needs.</w:t>
            </w:r>
            <w:r w:rsidRPr="005A1C4B">
              <w:rPr>
                <w:rFonts w:ascii="Arial" w:hAnsi="Arial" w:cs="Arial"/>
                <w:b/>
                <w:sz w:val="22"/>
                <w:szCs w:val="22"/>
              </w:rPr>
              <w:t xml:space="preserve"> </w:t>
            </w:r>
          </w:p>
        </w:tc>
        <w:tc>
          <w:tcPr>
            <w:tcW w:w="3837" w:type="dxa"/>
            <w:shd w:val="clear" w:color="auto" w:fill="D6E3BC" w:themeFill="accent3" w:themeFillTint="66"/>
          </w:tcPr>
          <w:p w14:paraId="19FC1637" w14:textId="77777777" w:rsidR="00D523C3" w:rsidRDefault="00D523C3" w:rsidP="00D523C3">
            <w:pPr>
              <w:numPr>
                <w:ilvl w:val="0"/>
                <w:numId w:val="1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Staff to collaboratively create a tiered approach to H&amp;W recovery curriculum through reviewing and evaluating current H&amp;W planners and their validity post Covid-19.</w:t>
            </w:r>
          </w:p>
          <w:p w14:paraId="76ED0196" w14:textId="77777777" w:rsidR="00D523C3" w:rsidRDefault="00D523C3" w:rsidP="00D523C3">
            <w:pPr>
              <w:numPr>
                <w:ilvl w:val="0"/>
                <w:numId w:val="1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All teachers to implement Health &amp; Wellbeing assessments for all pupils then through our tiered approach to H&amp;W, plan for the following term - with </w:t>
            </w:r>
            <w:proofErr w:type="gramStart"/>
            <w:r>
              <w:rPr>
                <w:rFonts w:ascii="Arial" w:eastAsia="Arial" w:hAnsi="Arial" w:cs="Arial"/>
                <w:color w:val="000000"/>
                <w:sz w:val="22"/>
                <w:szCs w:val="22"/>
              </w:rPr>
              <w:t>pupils</w:t>
            </w:r>
            <w:proofErr w:type="gramEnd"/>
            <w:r>
              <w:rPr>
                <w:rFonts w:ascii="Arial" w:eastAsia="Arial" w:hAnsi="Arial" w:cs="Arial"/>
                <w:color w:val="000000"/>
                <w:sz w:val="22"/>
                <w:szCs w:val="22"/>
              </w:rPr>
              <w:t xml:space="preserve"> involvement - and identify pupils where more significant interventions or targeted support may be required. </w:t>
            </w:r>
          </w:p>
          <w:p w14:paraId="7D62CDE0" w14:textId="77777777" w:rsidR="00D523C3" w:rsidRDefault="00D523C3" w:rsidP="00D523C3">
            <w:pPr>
              <w:numPr>
                <w:ilvl w:val="0"/>
                <w:numId w:val="1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Teachers to learn about Pupil Enquiry based learning </w:t>
            </w:r>
            <w:proofErr w:type="gramStart"/>
            <w:r>
              <w:rPr>
                <w:rFonts w:ascii="Arial" w:eastAsia="Arial" w:hAnsi="Arial" w:cs="Arial"/>
                <w:color w:val="000000"/>
                <w:sz w:val="22"/>
                <w:szCs w:val="22"/>
              </w:rPr>
              <w:t>as a means to</w:t>
            </w:r>
            <w:proofErr w:type="gramEnd"/>
            <w:r>
              <w:rPr>
                <w:rFonts w:ascii="Arial" w:eastAsia="Arial" w:hAnsi="Arial" w:cs="Arial"/>
                <w:color w:val="000000"/>
                <w:sz w:val="22"/>
                <w:szCs w:val="22"/>
              </w:rPr>
              <w:t xml:space="preserve"> fully involve children in their learning. </w:t>
            </w:r>
          </w:p>
          <w:p w14:paraId="2732E272" w14:textId="52810A47" w:rsidR="003C5858" w:rsidRPr="00FE2DDA" w:rsidRDefault="00D523C3" w:rsidP="00D523C3">
            <w:pPr>
              <w:rPr>
                <w:rFonts w:ascii="Arial" w:hAnsi="Arial" w:cs="Arial"/>
                <w:sz w:val="22"/>
                <w:szCs w:val="22"/>
              </w:rPr>
            </w:pPr>
            <w:r>
              <w:rPr>
                <w:rFonts w:ascii="Arial" w:eastAsia="Arial" w:hAnsi="Arial" w:cs="Arial"/>
                <w:sz w:val="22"/>
                <w:szCs w:val="22"/>
              </w:rPr>
              <w:t>Individual teachers who run specific groups to provide support resources. advice.</w:t>
            </w:r>
          </w:p>
        </w:tc>
        <w:tc>
          <w:tcPr>
            <w:tcW w:w="3606" w:type="dxa"/>
            <w:shd w:val="clear" w:color="auto" w:fill="D6E3BC" w:themeFill="accent3" w:themeFillTint="66"/>
          </w:tcPr>
          <w:p w14:paraId="6B66D404" w14:textId="77777777" w:rsidR="00D523C3" w:rsidRDefault="00D523C3" w:rsidP="00D523C3">
            <w:pPr>
              <w:numPr>
                <w:ilvl w:val="0"/>
                <w:numId w:val="2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Staff will feel confident in the planning and implementation of health &amp; wellbeing at a strategic and individualised level.</w:t>
            </w:r>
          </w:p>
          <w:p w14:paraId="62E08C45" w14:textId="77777777" w:rsidR="00D523C3" w:rsidRDefault="00D523C3" w:rsidP="00D523C3">
            <w:pPr>
              <w:pBdr>
                <w:top w:val="nil"/>
                <w:left w:val="nil"/>
                <w:bottom w:val="nil"/>
                <w:right w:val="nil"/>
                <w:between w:val="nil"/>
              </w:pBdr>
              <w:ind w:left="720"/>
              <w:rPr>
                <w:rFonts w:ascii="Arial" w:eastAsia="Arial" w:hAnsi="Arial" w:cs="Arial"/>
                <w:color w:val="000000"/>
                <w:sz w:val="22"/>
                <w:szCs w:val="22"/>
              </w:rPr>
            </w:pPr>
          </w:p>
          <w:p w14:paraId="5B7225C8" w14:textId="77777777" w:rsidR="00D523C3" w:rsidRDefault="00D523C3" w:rsidP="00D523C3">
            <w:pPr>
              <w:numPr>
                <w:ilvl w:val="0"/>
                <w:numId w:val="2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All pupils will have the opportunity to express how they feel in the context of SHANARRI post Covid and pupils will be identified and planned for on an individual basis if need be. </w:t>
            </w:r>
          </w:p>
          <w:p w14:paraId="45204704" w14:textId="77777777" w:rsidR="00D523C3" w:rsidRDefault="00D523C3" w:rsidP="00D523C3">
            <w:pPr>
              <w:pBdr>
                <w:top w:val="nil"/>
                <w:left w:val="nil"/>
                <w:bottom w:val="nil"/>
                <w:right w:val="nil"/>
                <w:between w:val="nil"/>
              </w:pBdr>
              <w:ind w:left="720"/>
              <w:rPr>
                <w:rFonts w:ascii="Arial" w:eastAsia="Arial" w:hAnsi="Arial" w:cs="Arial"/>
                <w:color w:val="000000"/>
                <w:sz w:val="22"/>
                <w:szCs w:val="22"/>
              </w:rPr>
            </w:pPr>
          </w:p>
          <w:p w14:paraId="02514ABC" w14:textId="77777777" w:rsidR="00D523C3" w:rsidRDefault="00D523C3" w:rsidP="00D523C3">
            <w:pPr>
              <w:numPr>
                <w:ilvl w:val="0"/>
                <w:numId w:val="2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Pupils will feel a sense of belonging and engagement will increase due to their involvement in the planning of their learning.</w:t>
            </w:r>
          </w:p>
          <w:p w14:paraId="66260940" w14:textId="03ACBF74" w:rsidR="003C5858" w:rsidRPr="00FE2DDA" w:rsidRDefault="00D523C3" w:rsidP="00D523C3">
            <w:pPr>
              <w:rPr>
                <w:rFonts w:ascii="Arial" w:hAnsi="Arial" w:cs="Arial"/>
                <w:sz w:val="22"/>
                <w:szCs w:val="22"/>
              </w:rPr>
            </w:pPr>
            <w:r>
              <w:rPr>
                <w:rFonts w:ascii="Arial" w:eastAsia="Arial" w:hAnsi="Arial" w:cs="Arial"/>
                <w:sz w:val="22"/>
                <w:szCs w:val="22"/>
              </w:rPr>
              <w:t>All staff will be familiar with the use of resources within the support groups and how to use these effectively within the classroom.</w:t>
            </w:r>
          </w:p>
        </w:tc>
      </w:tr>
    </w:tbl>
    <w:p w14:paraId="4B05CDE9" w14:textId="162BCEE3" w:rsidR="003C5858" w:rsidRDefault="00013893" w:rsidP="003C5858">
      <w:r>
        <w:br w:type="textWrapping" w:clear="all"/>
      </w:r>
    </w:p>
    <w:p w14:paraId="29AC973C" w14:textId="2A852CA1" w:rsidR="006F50AE" w:rsidRDefault="006F50AE" w:rsidP="003C5858"/>
    <w:p w14:paraId="520DEF82" w14:textId="7BAA31F4" w:rsidR="006F50AE" w:rsidRDefault="006F50AE" w:rsidP="003C5858"/>
    <w:p w14:paraId="4B4B54C7" w14:textId="240028F1" w:rsidR="006F50AE" w:rsidRDefault="006F50AE" w:rsidP="003C5858"/>
    <w:p w14:paraId="352F6671" w14:textId="7679BC10" w:rsidR="006F50AE" w:rsidRDefault="006F50AE" w:rsidP="003C5858"/>
    <w:p w14:paraId="3730A8CD" w14:textId="60C88508" w:rsidR="006F50AE" w:rsidRDefault="006F50AE" w:rsidP="003C5858"/>
    <w:p w14:paraId="07A46577" w14:textId="48D54CBD" w:rsidR="006F50AE" w:rsidRDefault="006F50AE" w:rsidP="003C5858"/>
    <w:p w14:paraId="39EDC594" w14:textId="71C18D36" w:rsidR="006F50AE" w:rsidRDefault="006F50AE" w:rsidP="003C5858"/>
    <w:p w14:paraId="295357A4" w14:textId="7D55EE57" w:rsidR="006F50AE" w:rsidRDefault="006F50AE" w:rsidP="003C5858"/>
    <w:p w14:paraId="64A56F8C" w14:textId="77777777" w:rsidR="006F50AE" w:rsidRDefault="006F50AE" w:rsidP="003C5858"/>
    <w:p w14:paraId="79053689" w14:textId="580A2273" w:rsidR="006F50AE" w:rsidRDefault="006F50AE" w:rsidP="003C5858"/>
    <w:tbl>
      <w:tblPr>
        <w:tblStyle w:val="TableGrid"/>
        <w:tblW w:w="0" w:type="auto"/>
        <w:shd w:val="clear" w:color="auto" w:fill="FFFF66"/>
        <w:tblLayout w:type="fixed"/>
        <w:tblLook w:val="04A0" w:firstRow="1" w:lastRow="0" w:firstColumn="1" w:lastColumn="0" w:noHBand="0" w:noVBand="1"/>
      </w:tblPr>
      <w:tblGrid>
        <w:gridCol w:w="6941"/>
        <w:gridCol w:w="6095"/>
        <w:gridCol w:w="2928"/>
      </w:tblGrid>
      <w:tr w:rsidR="006F50AE" w14:paraId="2F735B93" w14:textId="77777777" w:rsidTr="00114B33">
        <w:trPr>
          <w:trHeight w:val="1495"/>
        </w:trPr>
        <w:tc>
          <w:tcPr>
            <w:tcW w:w="15964" w:type="dxa"/>
            <w:gridSpan w:val="3"/>
            <w:shd w:val="clear" w:color="auto" w:fill="92CDDC" w:themeFill="accent5" w:themeFillTint="99"/>
          </w:tcPr>
          <w:p w14:paraId="79DC3256" w14:textId="41AB5763" w:rsidR="006F50AE" w:rsidRPr="008451F4" w:rsidRDefault="006F50AE" w:rsidP="00716BA6">
            <w:pPr>
              <w:rPr>
                <w:b/>
                <w:bCs/>
              </w:rPr>
            </w:pPr>
          </w:p>
          <w:p w14:paraId="0F83F4A6" w14:textId="65444CD3" w:rsidR="006F50AE" w:rsidRDefault="006F50AE" w:rsidP="006F50AE">
            <w:pPr>
              <w:pStyle w:val="western"/>
              <w:ind w:right="57"/>
              <w:jc w:val="center"/>
              <w:rPr>
                <w:b/>
                <w:bCs/>
                <w:sz w:val="36"/>
                <w:szCs w:val="36"/>
              </w:rPr>
            </w:pPr>
            <w:r>
              <w:rPr>
                <w:b/>
                <w:bCs/>
                <w:noProof/>
                <w:lang w:eastAsia="en-GB"/>
              </w:rPr>
              <w:drawing>
                <wp:anchor distT="0" distB="0" distL="114300" distR="114300" simplePos="0" relativeHeight="251675648" behindDoc="0" locked="0" layoutInCell="1" allowOverlap="1" wp14:anchorId="2DB560FD" wp14:editId="2155D09F">
                  <wp:simplePos x="0" y="0"/>
                  <wp:positionH relativeFrom="column">
                    <wp:posOffset>8613775</wp:posOffset>
                  </wp:positionH>
                  <wp:positionV relativeFrom="paragraph">
                    <wp:posOffset>95885</wp:posOffset>
                  </wp:positionV>
                  <wp:extent cx="13335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3600" behindDoc="0" locked="0" layoutInCell="1" allowOverlap="1" wp14:anchorId="08FCC532" wp14:editId="6F392112">
                  <wp:simplePos x="0" y="0"/>
                  <wp:positionH relativeFrom="column">
                    <wp:posOffset>27305</wp:posOffset>
                  </wp:positionH>
                  <wp:positionV relativeFrom="paragraph">
                    <wp:posOffset>99695</wp:posOffset>
                  </wp:positionV>
                  <wp:extent cx="1333500"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sidRPr="006E091E">
              <w:rPr>
                <w:b/>
                <w:bCs/>
                <w:sz w:val="36"/>
                <w:szCs w:val="36"/>
              </w:rPr>
              <w:t xml:space="preserve">Improvement Priority </w:t>
            </w:r>
            <w:r>
              <w:rPr>
                <w:b/>
                <w:bCs/>
                <w:sz w:val="36"/>
                <w:szCs w:val="36"/>
              </w:rPr>
              <w:t>1</w:t>
            </w:r>
            <w:r w:rsidRPr="006E091E">
              <w:rPr>
                <w:b/>
                <w:bCs/>
                <w:sz w:val="36"/>
                <w:szCs w:val="36"/>
              </w:rPr>
              <w:t xml:space="preserve"> -   </w:t>
            </w:r>
            <w:r>
              <w:rPr>
                <w:b/>
                <w:bCs/>
                <w:sz w:val="36"/>
                <w:szCs w:val="36"/>
              </w:rPr>
              <w:t>Health and Wellbeing</w:t>
            </w:r>
          </w:p>
          <w:p w14:paraId="00E273EE" w14:textId="1D6A0DFD" w:rsidR="006F50AE" w:rsidRPr="006E091E" w:rsidRDefault="006F50AE" w:rsidP="006F50AE">
            <w:pPr>
              <w:pStyle w:val="western"/>
              <w:ind w:right="57"/>
              <w:jc w:val="center"/>
              <w:rPr>
                <w:b/>
                <w:bCs/>
                <w:sz w:val="36"/>
                <w:szCs w:val="36"/>
              </w:rPr>
            </w:pPr>
            <w:r>
              <w:rPr>
                <w:b/>
                <w:bCs/>
                <w:sz w:val="36"/>
                <w:szCs w:val="36"/>
              </w:rPr>
              <w:t>Progress Report June 2021</w:t>
            </w:r>
          </w:p>
          <w:p w14:paraId="544D2AE4" w14:textId="77777777" w:rsidR="006F50AE" w:rsidRPr="008451F4" w:rsidRDefault="006F50AE" w:rsidP="00716BA6">
            <w:pPr>
              <w:jc w:val="center"/>
              <w:rPr>
                <w:b/>
                <w:bCs/>
              </w:rPr>
            </w:pPr>
            <w:r>
              <w:tab/>
            </w:r>
          </w:p>
        </w:tc>
      </w:tr>
      <w:tr w:rsidR="006F50AE" w14:paraId="10C749D8" w14:textId="77777777" w:rsidTr="00A0520D">
        <w:trPr>
          <w:trHeight w:val="658"/>
        </w:trPr>
        <w:tc>
          <w:tcPr>
            <w:tcW w:w="6941" w:type="dxa"/>
            <w:shd w:val="clear" w:color="auto" w:fill="92CDDC" w:themeFill="accent5" w:themeFillTint="99"/>
          </w:tcPr>
          <w:p w14:paraId="727BB0AA"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6F740E06" w14:textId="77777777" w:rsidR="006F50AE" w:rsidRPr="006F50AE" w:rsidRDefault="006F50AE" w:rsidP="00716BA6">
            <w:pPr>
              <w:rPr>
                <w:rFonts w:ascii="Arial" w:hAnsi="Arial" w:cs="Arial"/>
                <w:b/>
                <w:bCs/>
                <w:noProof/>
                <w:lang w:eastAsia="en-GB"/>
              </w:rPr>
            </w:pPr>
          </w:p>
        </w:tc>
        <w:tc>
          <w:tcPr>
            <w:tcW w:w="6095" w:type="dxa"/>
            <w:shd w:val="clear" w:color="auto" w:fill="92CDDC" w:themeFill="accent5" w:themeFillTint="99"/>
          </w:tcPr>
          <w:p w14:paraId="524ADE09" w14:textId="4F975FC9" w:rsidR="006F50AE" w:rsidRPr="006F50AE" w:rsidRDefault="006F50AE" w:rsidP="00716BA6">
            <w:pPr>
              <w:rPr>
                <w:rFonts w:ascii="Arial" w:hAnsi="Arial" w:cs="Arial"/>
                <w:b/>
                <w:bCs/>
                <w:noProof/>
                <w:lang w:eastAsia="en-GB"/>
              </w:rPr>
            </w:pPr>
            <w:r w:rsidRPr="006F50AE">
              <w:rPr>
                <w:rFonts w:ascii="Arial" w:hAnsi="Arial" w:cs="Arial"/>
                <w:b/>
                <w:bCs/>
                <w:noProof/>
                <w:lang w:eastAsia="en-GB"/>
              </w:rPr>
              <w:t>How do we know?</w:t>
            </w:r>
          </w:p>
        </w:tc>
        <w:tc>
          <w:tcPr>
            <w:tcW w:w="2928" w:type="dxa"/>
            <w:shd w:val="clear" w:color="auto" w:fill="92CDDC" w:themeFill="accent5" w:themeFillTint="99"/>
          </w:tcPr>
          <w:p w14:paraId="1D34E1CD" w14:textId="17BE36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114B33" w14:paraId="2EDFE416" w14:textId="77777777" w:rsidTr="00A0520D">
        <w:trPr>
          <w:trHeight w:val="1495"/>
        </w:trPr>
        <w:tc>
          <w:tcPr>
            <w:tcW w:w="6941" w:type="dxa"/>
            <w:shd w:val="clear" w:color="auto" w:fill="92CDDC" w:themeFill="accent5" w:themeFillTint="99"/>
          </w:tcPr>
          <w:p w14:paraId="71D5AFA1" w14:textId="6B5115EA" w:rsidR="006F50AE" w:rsidRDefault="006F50AE" w:rsidP="00716BA6">
            <w:pPr>
              <w:rPr>
                <w:rFonts w:ascii="Arial" w:hAnsi="Arial" w:cs="Arial"/>
                <w:b/>
                <w:bCs/>
                <w:noProof/>
                <w:lang w:eastAsia="en-GB"/>
              </w:rPr>
            </w:pPr>
          </w:p>
          <w:p w14:paraId="035284F0" w14:textId="5C6D8C5E" w:rsidR="009D2ED9" w:rsidRPr="009D2ED9" w:rsidRDefault="009D2ED9" w:rsidP="009D2ED9">
            <w:pPr>
              <w:rPr>
                <w:rFonts w:ascii="Arial" w:hAnsi="Arial" w:cs="Arial"/>
                <w:b/>
                <w:bCs/>
                <w:i/>
                <w:iCs/>
                <w:sz w:val="22"/>
                <w:szCs w:val="22"/>
              </w:rPr>
            </w:pPr>
            <w:r w:rsidRPr="009D2ED9">
              <w:rPr>
                <w:rFonts w:ascii="Arial" w:hAnsi="Arial" w:cs="Arial"/>
                <w:b/>
                <w:bCs/>
                <w:i/>
                <w:iCs/>
                <w:sz w:val="22"/>
                <w:szCs w:val="22"/>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2DBF9D83" w14:textId="538B20B3" w:rsidR="006F50AE" w:rsidRDefault="006F50AE" w:rsidP="00716BA6">
            <w:pPr>
              <w:rPr>
                <w:rFonts w:ascii="Arial" w:hAnsi="Arial" w:cs="Arial"/>
                <w:b/>
                <w:bCs/>
                <w:noProof/>
                <w:lang w:eastAsia="en-GB"/>
              </w:rPr>
            </w:pPr>
          </w:p>
          <w:p w14:paraId="2B0A8554" w14:textId="1FBE3A15" w:rsidR="006F50AE" w:rsidRDefault="004559D5" w:rsidP="00716BA6">
            <w:pPr>
              <w:rPr>
                <w:rFonts w:ascii="Arial" w:hAnsi="Arial" w:cs="Arial"/>
                <w:b/>
                <w:bCs/>
                <w:noProof/>
                <w:lang w:eastAsia="en-GB"/>
              </w:rPr>
            </w:pPr>
            <w:r>
              <w:rPr>
                <w:rFonts w:ascii="Arial" w:hAnsi="Arial" w:cs="Arial"/>
                <w:b/>
                <w:bCs/>
                <w:noProof/>
                <w:lang w:eastAsia="en-GB"/>
              </w:rPr>
              <w:t>What we achieved:</w:t>
            </w:r>
          </w:p>
          <w:p w14:paraId="5FC6FA17" w14:textId="5D6C37B1" w:rsidR="004559D5" w:rsidRPr="00F15355" w:rsidRDefault="004559D5" w:rsidP="00F15355">
            <w:pPr>
              <w:pStyle w:val="ListParagraph"/>
              <w:numPr>
                <w:ilvl w:val="3"/>
                <w:numId w:val="20"/>
              </w:numPr>
              <w:ind w:left="457"/>
              <w:rPr>
                <w:rFonts w:ascii="Arial" w:hAnsi="Arial" w:cs="Arial"/>
                <w:noProof/>
                <w:sz w:val="22"/>
                <w:szCs w:val="22"/>
                <w:lang w:eastAsia="en-GB"/>
              </w:rPr>
            </w:pPr>
            <w:r w:rsidRPr="00F15355">
              <w:rPr>
                <w:rFonts w:ascii="Arial" w:hAnsi="Arial" w:cs="Arial"/>
                <w:noProof/>
                <w:sz w:val="22"/>
                <w:szCs w:val="22"/>
                <w:lang w:eastAsia="en-GB"/>
              </w:rPr>
              <w:t>A</w:t>
            </w:r>
            <w:r w:rsidR="002D7699" w:rsidRPr="00F15355">
              <w:rPr>
                <w:rFonts w:ascii="Arial" w:hAnsi="Arial" w:cs="Arial"/>
                <w:noProof/>
                <w:sz w:val="22"/>
                <w:szCs w:val="22"/>
                <w:lang w:eastAsia="en-GB"/>
              </w:rPr>
              <w:t>l</w:t>
            </w:r>
            <w:r w:rsidRPr="00F15355">
              <w:rPr>
                <w:rFonts w:ascii="Arial" w:hAnsi="Arial" w:cs="Arial"/>
                <w:noProof/>
                <w:sz w:val="22"/>
                <w:szCs w:val="22"/>
                <w:lang w:eastAsia="en-GB"/>
              </w:rPr>
              <w:t xml:space="preserve">l staff are now fully trained in Attachment approaches and have engaged with the PPRUDB policy from SLC.  During an inservice, we pulled all of this information together </w:t>
            </w:r>
            <w:r w:rsidR="00D46BA3" w:rsidRPr="00F15355">
              <w:rPr>
                <w:rFonts w:ascii="Arial" w:hAnsi="Arial" w:cs="Arial"/>
                <w:noProof/>
                <w:sz w:val="22"/>
                <w:szCs w:val="22"/>
                <w:lang w:eastAsia="en-GB"/>
              </w:rPr>
              <w:t xml:space="preserve">(Attachment Approach, A-Zof Attachment, Paul Dix ‘When the Adults Change’, Beaconhouse resources, PPRUDB), </w:t>
            </w:r>
            <w:r w:rsidRPr="00F15355">
              <w:rPr>
                <w:rFonts w:ascii="Arial" w:hAnsi="Arial" w:cs="Arial"/>
                <w:noProof/>
                <w:sz w:val="22"/>
                <w:szCs w:val="22"/>
                <w:lang w:eastAsia="en-GB"/>
              </w:rPr>
              <w:t>and revised our school’s ‘behaviour’ policy</w:t>
            </w:r>
            <w:r w:rsidR="00D46BA3" w:rsidRPr="00F15355">
              <w:rPr>
                <w:rFonts w:ascii="Arial" w:hAnsi="Arial" w:cs="Arial"/>
                <w:noProof/>
                <w:sz w:val="22"/>
                <w:szCs w:val="22"/>
                <w:lang w:eastAsia="en-GB"/>
              </w:rPr>
              <w:t>.  We</w:t>
            </w:r>
            <w:r w:rsidRPr="00F15355">
              <w:rPr>
                <w:rFonts w:ascii="Arial" w:hAnsi="Arial" w:cs="Arial"/>
                <w:noProof/>
                <w:sz w:val="22"/>
                <w:szCs w:val="22"/>
                <w:lang w:eastAsia="en-GB"/>
              </w:rPr>
              <w:t xml:space="preserve"> now have a PPRUDB policy which in</w:t>
            </w:r>
            <w:r w:rsidR="00B3789F" w:rsidRPr="00F15355">
              <w:rPr>
                <w:rFonts w:ascii="Arial" w:hAnsi="Arial" w:cs="Arial"/>
                <w:noProof/>
                <w:sz w:val="22"/>
                <w:szCs w:val="22"/>
                <w:lang w:eastAsia="en-GB"/>
              </w:rPr>
              <w:t>c</w:t>
            </w:r>
            <w:r w:rsidRPr="00F15355">
              <w:rPr>
                <w:rFonts w:ascii="Arial" w:hAnsi="Arial" w:cs="Arial"/>
                <w:noProof/>
                <w:sz w:val="22"/>
                <w:szCs w:val="22"/>
                <w:lang w:eastAsia="en-GB"/>
              </w:rPr>
              <w:t>orpor</w:t>
            </w:r>
            <w:r w:rsidR="00B3789F" w:rsidRPr="00F15355">
              <w:rPr>
                <w:rFonts w:ascii="Arial" w:hAnsi="Arial" w:cs="Arial"/>
                <w:noProof/>
                <w:sz w:val="22"/>
                <w:szCs w:val="22"/>
                <w:lang w:eastAsia="en-GB"/>
              </w:rPr>
              <w:t>at</w:t>
            </w:r>
            <w:r w:rsidRPr="00F15355">
              <w:rPr>
                <w:rFonts w:ascii="Arial" w:hAnsi="Arial" w:cs="Arial"/>
                <w:noProof/>
                <w:sz w:val="22"/>
                <w:szCs w:val="22"/>
                <w:lang w:eastAsia="en-GB"/>
              </w:rPr>
              <w:t>es attachment-led practices and promotes a nurt</w:t>
            </w:r>
            <w:r w:rsidR="00B3789F" w:rsidRPr="00F15355">
              <w:rPr>
                <w:rFonts w:ascii="Arial" w:hAnsi="Arial" w:cs="Arial"/>
                <w:noProof/>
                <w:sz w:val="22"/>
                <w:szCs w:val="22"/>
                <w:lang w:eastAsia="en-GB"/>
              </w:rPr>
              <w:t>u</w:t>
            </w:r>
            <w:r w:rsidRPr="00F15355">
              <w:rPr>
                <w:rFonts w:ascii="Arial" w:hAnsi="Arial" w:cs="Arial"/>
                <w:noProof/>
                <w:sz w:val="22"/>
                <w:szCs w:val="22"/>
                <w:lang w:eastAsia="en-GB"/>
              </w:rPr>
              <w:t>ring ethos and learning environment for all</w:t>
            </w:r>
            <w:r w:rsidR="00D46BA3" w:rsidRPr="00F15355">
              <w:rPr>
                <w:rFonts w:ascii="Arial" w:hAnsi="Arial" w:cs="Arial"/>
                <w:noProof/>
                <w:sz w:val="22"/>
                <w:szCs w:val="22"/>
                <w:lang w:eastAsia="en-GB"/>
              </w:rPr>
              <w:t>.</w:t>
            </w:r>
          </w:p>
          <w:p w14:paraId="0FA904B1" w14:textId="6225A9E1" w:rsidR="00F15355" w:rsidRDefault="00F15355" w:rsidP="00716BA6">
            <w:pPr>
              <w:rPr>
                <w:rFonts w:ascii="Arial" w:hAnsi="Arial" w:cs="Arial"/>
                <w:noProof/>
                <w:sz w:val="22"/>
                <w:szCs w:val="22"/>
                <w:lang w:eastAsia="en-GB"/>
              </w:rPr>
            </w:pPr>
          </w:p>
          <w:p w14:paraId="5AE166CE" w14:textId="1C3D6E13" w:rsidR="00F15355" w:rsidRDefault="00F15355" w:rsidP="00F15355">
            <w:pPr>
              <w:rPr>
                <w:rFonts w:ascii="Arial" w:hAnsi="Arial" w:cs="Arial"/>
                <w:noProof/>
                <w:sz w:val="22"/>
                <w:szCs w:val="22"/>
                <w:lang w:eastAsia="en-GB"/>
              </w:rPr>
            </w:pPr>
            <w:r>
              <w:rPr>
                <w:rFonts w:ascii="Arial" w:hAnsi="Arial" w:cs="Arial"/>
                <w:noProof/>
                <w:sz w:val="22"/>
                <w:szCs w:val="22"/>
                <w:lang w:eastAsia="en-GB"/>
              </w:rPr>
              <w:t>Two members of staff took part in the Families Connect virtual training programme and hope to implement this early next term to support and engage parents in supporting pupils in the infant classes.</w:t>
            </w:r>
            <w:r w:rsidR="00C5138E">
              <w:rPr>
                <w:rFonts w:ascii="Arial" w:hAnsi="Arial" w:cs="Arial"/>
                <w:noProof/>
                <w:sz w:val="22"/>
                <w:szCs w:val="22"/>
                <w:lang w:eastAsia="en-GB"/>
              </w:rPr>
              <w:t xml:space="preserve">  We were not in a position to run this virtually this year, but our throughout lockdoen our parents were well-supported by every staff member.</w:t>
            </w:r>
          </w:p>
          <w:p w14:paraId="59F303B0" w14:textId="77777777" w:rsidR="00F15355" w:rsidRPr="00B3789F" w:rsidRDefault="00F15355" w:rsidP="00716BA6">
            <w:pPr>
              <w:rPr>
                <w:rFonts w:ascii="Arial" w:hAnsi="Arial" w:cs="Arial"/>
                <w:noProof/>
                <w:sz w:val="22"/>
                <w:szCs w:val="22"/>
                <w:lang w:eastAsia="en-GB"/>
              </w:rPr>
            </w:pPr>
          </w:p>
          <w:p w14:paraId="043AB3EF" w14:textId="72641FF6" w:rsidR="006F50AE" w:rsidRDefault="006F50AE" w:rsidP="00716BA6">
            <w:pPr>
              <w:rPr>
                <w:rFonts w:ascii="Arial" w:hAnsi="Arial" w:cs="Arial"/>
                <w:noProof/>
                <w:sz w:val="22"/>
                <w:szCs w:val="22"/>
                <w:lang w:eastAsia="en-GB"/>
              </w:rPr>
            </w:pPr>
          </w:p>
          <w:p w14:paraId="062B15DC" w14:textId="48D999B6" w:rsidR="00B3789F" w:rsidRPr="00B3789F" w:rsidRDefault="00F15355" w:rsidP="00716BA6">
            <w:pPr>
              <w:rPr>
                <w:rFonts w:ascii="Arial" w:hAnsi="Arial" w:cs="Arial"/>
                <w:noProof/>
                <w:sz w:val="22"/>
                <w:szCs w:val="22"/>
                <w:lang w:eastAsia="en-GB"/>
              </w:rPr>
            </w:pPr>
            <w:r>
              <w:rPr>
                <w:rFonts w:ascii="Arial" w:hAnsi="Arial" w:cs="Arial"/>
                <w:noProof/>
                <w:sz w:val="22"/>
                <w:szCs w:val="22"/>
                <w:lang w:eastAsia="en-GB"/>
              </w:rPr>
              <w:t>2.</w:t>
            </w:r>
            <w:r w:rsidR="00EE1AF1">
              <w:rPr>
                <w:rFonts w:ascii="Arial" w:hAnsi="Arial" w:cs="Arial"/>
                <w:noProof/>
                <w:sz w:val="22"/>
                <w:szCs w:val="22"/>
                <w:lang w:eastAsia="en-GB"/>
              </w:rPr>
              <w:t xml:space="preserve">Early in the new school year we carried out our own version of the What I Think Tool to use as a tool discuss lockdown and pupil’s health and wellbeing.  This helped us identify specific support needs.  </w:t>
            </w:r>
            <w:r w:rsidR="00D46BA3">
              <w:rPr>
                <w:rFonts w:ascii="Arial" w:hAnsi="Arial" w:cs="Arial"/>
                <w:noProof/>
                <w:sz w:val="22"/>
                <w:szCs w:val="22"/>
                <w:lang w:eastAsia="en-GB"/>
              </w:rPr>
              <w:lastRenderedPageBreak/>
              <w:t>Having a very nurturing and motivated staff,we</w:t>
            </w:r>
            <w:r w:rsidR="00B3789F">
              <w:rPr>
                <w:rFonts w:ascii="Arial" w:hAnsi="Arial" w:cs="Arial"/>
                <w:noProof/>
                <w:sz w:val="22"/>
                <w:szCs w:val="22"/>
                <w:lang w:eastAsia="en-GB"/>
              </w:rPr>
              <w:t xml:space="preserve"> are keen to lead various </w:t>
            </w:r>
            <w:r w:rsidR="00D46BA3">
              <w:rPr>
                <w:rFonts w:ascii="Arial" w:hAnsi="Arial" w:cs="Arial"/>
                <w:noProof/>
                <w:sz w:val="22"/>
                <w:szCs w:val="22"/>
                <w:lang w:eastAsia="en-GB"/>
              </w:rPr>
              <w:t xml:space="preserve">health and wellbeing </w:t>
            </w:r>
            <w:r w:rsidR="00B3789F">
              <w:rPr>
                <w:rFonts w:ascii="Arial" w:hAnsi="Arial" w:cs="Arial"/>
                <w:noProof/>
                <w:sz w:val="22"/>
                <w:szCs w:val="22"/>
                <w:lang w:eastAsia="en-GB"/>
              </w:rPr>
              <w:t>interventions such as CUSTTAD and our own ‘Wee Worries Workshop’ with Emotion works as the main underpinning resource.  Due to covid restrictions, we have adapted these interventions and staff have worked collegiately</w:t>
            </w:r>
            <w:r w:rsidR="00D46BA3">
              <w:rPr>
                <w:rFonts w:ascii="Arial" w:hAnsi="Arial" w:cs="Arial"/>
                <w:noProof/>
                <w:sz w:val="22"/>
                <w:szCs w:val="22"/>
                <w:lang w:eastAsia="en-GB"/>
              </w:rPr>
              <w:t xml:space="preserve"> to</w:t>
            </w:r>
            <w:r w:rsidR="00B3789F">
              <w:rPr>
                <w:rFonts w:ascii="Arial" w:hAnsi="Arial" w:cs="Arial"/>
                <w:noProof/>
                <w:sz w:val="22"/>
                <w:szCs w:val="22"/>
                <w:lang w:eastAsia="en-GB"/>
              </w:rPr>
              <w:t xml:space="preserve"> support each other to ensure nurturing approaches and strategies are incorporated into class practice</w:t>
            </w:r>
            <w:r w:rsidR="00D46BA3">
              <w:rPr>
                <w:rFonts w:ascii="Arial" w:hAnsi="Arial" w:cs="Arial"/>
                <w:noProof/>
                <w:sz w:val="22"/>
                <w:szCs w:val="22"/>
                <w:lang w:eastAsia="en-GB"/>
              </w:rPr>
              <w:t xml:space="preserve"> rather than external interventions that required cross-contamination</w:t>
            </w:r>
            <w:r w:rsidR="00B3789F">
              <w:rPr>
                <w:rFonts w:ascii="Arial" w:hAnsi="Arial" w:cs="Arial"/>
                <w:noProof/>
                <w:sz w:val="22"/>
                <w:szCs w:val="22"/>
                <w:lang w:eastAsia="en-GB"/>
              </w:rPr>
              <w:t>.  Staff have been flexible and adaptable to ensure all pupil’s health and wellbeing needs are being met.</w:t>
            </w:r>
            <w:r w:rsidR="00EE1AF1">
              <w:rPr>
                <w:rFonts w:ascii="Arial" w:hAnsi="Arial" w:cs="Arial"/>
                <w:noProof/>
                <w:sz w:val="22"/>
                <w:szCs w:val="22"/>
                <w:lang w:eastAsia="en-GB"/>
              </w:rPr>
              <w:t xml:space="preserve"> </w:t>
            </w:r>
          </w:p>
          <w:p w14:paraId="5B15842E" w14:textId="466A4336" w:rsidR="006F50AE" w:rsidRDefault="006F50AE" w:rsidP="00B3789F">
            <w:pPr>
              <w:jc w:val="center"/>
              <w:rPr>
                <w:rFonts w:ascii="Arial" w:hAnsi="Arial" w:cs="Arial"/>
                <w:b/>
                <w:bCs/>
                <w:noProof/>
                <w:lang w:eastAsia="en-GB"/>
              </w:rPr>
            </w:pPr>
          </w:p>
          <w:p w14:paraId="75A1363F" w14:textId="0A727BB9" w:rsidR="00B3789F" w:rsidRDefault="00F15355" w:rsidP="00B3789F">
            <w:pPr>
              <w:rPr>
                <w:rFonts w:ascii="Arial" w:hAnsi="Arial" w:cs="Arial"/>
                <w:noProof/>
                <w:sz w:val="22"/>
                <w:szCs w:val="22"/>
                <w:lang w:eastAsia="en-GB"/>
              </w:rPr>
            </w:pPr>
            <w:r>
              <w:rPr>
                <w:rFonts w:ascii="Arial" w:hAnsi="Arial" w:cs="Arial"/>
                <w:noProof/>
                <w:sz w:val="22"/>
                <w:szCs w:val="22"/>
                <w:lang w:eastAsia="en-GB"/>
              </w:rPr>
              <w:t>3.</w:t>
            </w:r>
            <w:r w:rsidR="00B3789F">
              <w:rPr>
                <w:rFonts w:ascii="Arial" w:hAnsi="Arial" w:cs="Arial"/>
                <w:noProof/>
                <w:sz w:val="22"/>
                <w:szCs w:val="22"/>
                <w:lang w:eastAsia="en-GB"/>
              </w:rPr>
              <w:t>Our HWB planners were adapted</w:t>
            </w:r>
            <w:r w:rsidR="00D46BA3">
              <w:rPr>
                <w:rFonts w:ascii="Arial" w:hAnsi="Arial" w:cs="Arial"/>
                <w:noProof/>
                <w:sz w:val="22"/>
                <w:szCs w:val="22"/>
                <w:lang w:eastAsia="en-GB"/>
              </w:rPr>
              <w:t xml:space="preserve"> in August</w:t>
            </w:r>
            <w:r w:rsidR="00B3789F">
              <w:rPr>
                <w:rFonts w:ascii="Arial" w:hAnsi="Arial" w:cs="Arial"/>
                <w:noProof/>
                <w:sz w:val="22"/>
                <w:szCs w:val="22"/>
                <w:lang w:eastAsia="en-GB"/>
              </w:rPr>
              <w:t xml:space="preserve"> to ensure breadth and progression using the Healthy Schools Planners</w:t>
            </w:r>
            <w:r w:rsidR="002D7699">
              <w:rPr>
                <w:rFonts w:ascii="Arial" w:hAnsi="Arial" w:cs="Arial"/>
                <w:noProof/>
                <w:sz w:val="22"/>
                <w:szCs w:val="22"/>
                <w:lang w:eastAsia="en-GB"/>
              </w:rPr>
              <w:t xml:space="preserve">; however, we would like to incorporate some of the resources from the Health and Wellbeing Recory Toolkit into our new planners to ensure we are pulling the best resources together and with </w:t>
            </w:r>
            <w:r w:rsidR="00D46BA3">
              <w:rPr>
                <w:rFonts w:ascii="Arial" w:hAnsi="Arial" w:cs="Arial"/>
                <w:noProof/>
                <w:sz w:val="22"/>
                <w:szCs w:val="22"/>
                <w:lang w:eastAsia="en-GB"/>
              </w:rPr>
              <w:t>more</w:t>
            </w:r>
            <w:r w:rsidR="002D7699">
              <w:rPr>
                <w:rFonts w:ascii="Arial" w:hAnsi="Arial" w:cs="Arial"/>
                <w:noProof/>
                <w:sz w:val="22"/>
                <w:szCs w:val="22"/>
                <w:lang w:eastAsia="en-GB"/>
              </w:rPr>
              <w:t xml:space="preserve"> focus on emotional wellbeing.  The recovery toolkit was full of resources but too overwhelming for staff to pull on specific resources.</w:t>
            </w:r>
            <w:r w:rsidR="00D46BA3">
              <w:rPr>
                <w:rFonts w:ascii="Arial" w:hAnsi="Arial" w:cs="Arial"/>
                <w:noProof/>
                <w:sz w:val="22"/>
                <w:szCs w:val="22"/>
                <w:lang w:eastAsia="en-GB"/>
              </w:rPr>
              <w:t xml:space="preserve">  Embedding these into current planners will help us to make full use of these and ensure breadth and progression throughout the school. </w:t>
            </w:r>
          </w:p>
          <w:p w14:paraId="45C35CE8" w14:textId="72CFFDFB" w:rsidR="00344A01" w:rsidRDefault="00344A01" w:rsidP="00B3789F">
            <w:pPr>
              <w:rPr>
                <w:rFonts w:ascii="Arial" w:hAnsi="Arial" w:cs="Arial"/>
                <w:noProof/>
                <w:sz w:val="22"/>
                <w:szCs w:val="22"/>
                <w:lang w:eastAsia="en-GB"/>
              </w:rPr>
            </w:pPr>
          </w:p>
          <w:p w14:paraId="4236CB3B" w14:textId="4B1F6A5A" w:rsidR="002D7699" w:rsidRDefault="002D7699" w:rsidP="00B3789F">
            <w:pPr>
              <w:rPr>
                <w:rFonts w:ascii="Arial" w:hAnsi="Arial" w:cs="Arial"/>
                <w:noProof/>
                <w:sz w:val="22"/>
                <w:szCs w:val="22"/>
                <w:lang w:eastAsia="en-GB"/>
              </w:rPr>
            </w:pPr>
          </w:p>
          <w:p w14:paraId="2CF722C6" w14:textId="4D3D5209" w:rsidR="00D46BA3" w:rsidRDefault="00C5138E" w:rsidP="00B3789F">
            <w:pPr>
              <w:rPr>
                <w:rFonts w:ascii="Arial" w:hAnsi="Arial" w:cs="Arial"/>
                <w:noProof/>
                <w:sz w:val="22"/>
                <w:szCs w:val="22"/>
                <w:lang w:eastAsia="en-GB"/>
              </w:rPr>
            </w:pPr>
            <w:r>
              <w:rPr>
                <w:rFonts w:ascii="Arial" w:hAnsi="Arial" w:cs="Arial"/>
                <w:noProof/>
                <w:sz w:val="22"/>
                <w:szCs w:val="22"/>
                <w:lang w:eastAsia="en-GB"/>
              </w:rPr>
              <w:t>4.</w:t>
            </w:r>
            <w:r w:rsidR="002D7699">
              <w:rPr>
                <w:rFonts w:ascii="Arial" w:hAnsi="Arial" w:cs="Arial"/>
                <w:noProof/>
                <w:sz w:val="22"/>
                <w:szCs w:val="22"/>
                <w:lang w:eastAsia="en-GB"/>
              </w:rPr>
              <w:t xml:space="preserve">Engaging learners whilst catering for their Health &amp; Wellbeing needs has </w:t>
            </w:r>
            <w:r w:rsidR="00344A01">
              <w:rPr>
                <w:rFonts w:ascii="Arial" w:hAnsi="Arial" w:cs="Arial"/>
                <w:noProof/>
                <w:sz w:val="22"/>
                <w:szCs w:val="22"/>
                <w:lang w:eastAsia="en-GB"/>
              </w:rPr>
              <w:t>underpinned our curri</w:t>
            </w:r>
            <w:r w:rsidR="00D46BA3">
              <w:rPr>
                <w:rFonts w:ascii="Arial" w:hAnsi="Arial" w:cs="Arial"/>
                <w:noProof/>
                <w:sz w:val="22"/>
                <w:szCs w:val="22"/>
                <w:lang w:eastAsia="en-GB"/>
              </w:rPr>
              <w:t>cu</w:t>
            </w:r>
            <w:r w:rsidR="00344A01">
              <w:rPr>
                <w:rFonts w:ascii="Arial" w:hAnsi="Arial" w:cs="Arial"/>
                <w:noProof/>
                <w:sz w:val="22"/>
                <w:szCs w:val="22"/>
                <w:lang w:eastAsia="en-GB"/>
              </w:rPr>
              <w:t>lum development work this year.  Our infant classes have continued to develop our play-based learning whilst utilising ELC guidance and restrictions</w:t>
            </w:r>
            <w:r w:rsidR="00D46BA3">
              <w:rPr>
                <w:rFonts w:ascii="Arial" w:hAnsi="Arial" w:cs="Arial"/>
                <w:noProof/>
                <w:sz w:val="22"/>
                <w:szCs w:val="22"/>
                <w:lang w:eastAsia="en-GB"/>
              </w:rPr>
              <w:t>.  W</w:t>
            </w:r>
            <w:r w:rsidR="00344A01">
              <w:rPr>
                <w:rFonts w:ascii="Arial" w:hAnsi="Arial" w:cs="Arial"/>
                <w:noProof/>
                <w:sz w:val="22"/>
                <w:szCs w:val="22"/>
                <w:lang w:eastAsia="en-GB"/>
              </w:rPr>
              <w:t xml:space="preserve">e recognise that our infant classes have missed a lot of learning, socialising, and playing and that this best suits their needs after the turbulent year for them.  </w:t>
            </w:r>
            <w:r w:rsidR="00D46BA3">
              <w:rPr>
                <w:rFonts w:ascii="Arial" w:hAnsi="Arial" w:cs="Arial"/>
                <w:noProof/>
                <w:sz w:val="22"/>
                <w:szCs w:val="22"/>
                <w:lang w:eastAsia="en-GB"/>
              </w:rPr>
              <w:t>All P1-3 teachers and support staff</w:t>
            </w:r>
            <w:r w:rsidR="00344A01">
              <w:rPr>
                <w:rFonts w:ascii="Arial" w:hAnsi="Arial" w:cs="Arial"/>
                <w:noProof/>
                <w:sz w:val="22"/>
                <w:szCs w:val="22"/>
                <w:lang w:eastAsia="en-GB"/>
              </w:rPr>
              <w:t xml:space="preserve"> engaged in</w:t>
            </w:r>
            <w:r w:rsidR="00D46BA3">
              <w:rPr>
                <w:rFonts w:ascii="Arial" w:hAnsi="Arial" w:cs="Arial"/>
                <w:noProof/>
                <w:sz w:val="22"/>
                <w:szCs w:val="22"/>
                <w:lang w:eastAsia="en-GB"/>
              </w:rPr>
              <w:t xml:space="preserve"> a full day’s</w:t>
            </w:r>
            <w:r w:rsidR="00344A01">
              <w:rPr>
                <w:rFonts w:ascii="Arial" w:hAnsi="Arial" w:cs="Arial"/>
                <w:noProof/>
                <w:sz w:val="22"/>
                <w:szCs w:val="22"/>
                <w:lang w:eastAsia="en-GB"/>
              </w:rPr>
              <w:t xml:space="preserve"> online play course and</w:t>
            </w:r>
            <w:r w:rsidR="00D46BA3">
              <w:rPr>
                <w:rFonts w:ascii="Arial" w:hAnsi="Arial" w:cs="Arial"/>
                <w:noProof/>
                <w:sz w:val="22"/>
                <w:szCs w:val="22"/>
                <w:lang w:eastAsia="en-GB"/>
              </w:rPr>
              <w:t xml:space="preserve"> read Play pedagogy books which enabled us to </w:t>
            </w:r>
            <w:r w:rsidR="00344A01">
              <w:rPr>
                <w:rFonts w:ascii="Arial" w:hAnsi="Arial" w:cs="Arial"/>
                <w:noProof/>
                <w:sz w:val="22"/>
                <w:szCs w:val="22"/>
                <w:lang w:eastAsia="en-GB"/>
              </w:rPr>
              <w:t xml:space="preserve">create a progressive Play Policy from P1-3. </w:t>
            </w:r>
          </w:p>
          <w:p w14:paraId="0F3FE952" w14:textId="548FD54F" w:rsidR="002D7699" w:rsidRDefault="00344A01" w:rsidP="00B3789F">
            <w:pPr>
              <w:rPr>
                <w:rFonts w:ascii="Arial" w:hAnsi="Arial" w:cs="Arial"/>
                <w:noProof/>
                <w:sz w:val="22"/>
                <w:szCs w:val="22"/>
                <w:lang w:eastAsia="en-GB"/>
              </w:rPr>
            </w:pPr>
            <w:r>
              <w:rPr>
                <w:rFonts w:ascii="Arial" w:hAnsi="Arial" w:cs="Arial"/>
                <w:noProof/>
                <w:sz w:val="22"/>
                <w:szCs w:val="22"/>
                <w:lang w:eastAsia="en-GB"/>
              </w:rPr>
              <w:t xml:space="preserve"> </w:t>
            </w:r>
          </w:p>
          <w:p w14:paraId="6160C257" w14:textId="798D41E7" w:rsidR="00344A01" w:rsidRDefault="00C5138E" w:rsidP="00B3789F">
            <w:pPr>
              <w:rPr>
                <w:rFonts w:ascii="Arial" w:hAnsi="Arial" w:cs="Arial"/>
                <w:noProof/>
                <w:sz w:val="22"/>
                <w:szCs w:val="22"/>
                <w:lang w:eastAsia="en-GB"/>
              </w:rPr>
            </w:pPr>
            <w:r>
              <w:rPr>
                <w:rFonts w:ascii="Arial" w:hAnsi="Arial" w:cs="Arial"/>
                <w:noProof/>
                <w:sz w:val="22"/>
                <w:szCs w:val="22"/>
                <w:lang w:eastAsia="en-GB"/>
              </w:rPr>
              <w:t>5.</w:t>
            </w:r>
            <w:r w:rsidR="00344A01">
              <w:rPr>
                <w:rFonts w:ascii="Arial" w:hAnsi="Arial" w:cs="Arial"/>
                <w:noProof/>
                <w:sz w:val="22"/>
                <w:szCs w:val="22"/>
                <w:lang w:eastAsia="en-GB"/>
              </w:rPr>
              <w:t>Our outdoor learning area was d</w:t>
            </w:r>
            <w:r w:rsidR="00D46BA3">
              <w:rPr>
                <w:rFonts w:ascii="Arial" w:hAnsi="Arial" w:cs="Arial"/>
                <w:noProof/>
                <w:sz w:val="22"/>
                <w:szCs w:val="22"/>
                <w:lang w:eastAsia="en-GB"/>
              </w:rPr>
              <w:t>e</w:t>
            </w:r>
            <w:r w:rsidR="00344A01">
              <w:rPr>
                <w:rFonts w:ascii="Arial" w:hAnsi="Arial" w:cs="Arial"/>
                <w:noProof/>
                <w:sz w:val="22"/>
                <w:szCs w:val="22"/>
                <w:lang w:eastAsia="en-GB"/>
              </w:rPr>
              <w:t>veloped</w:t>
            </w:r>
            <w:r w:rsidR="00D46BA3">
              <w:rPr>
                <w:rFonts w:ascii="Arial" w:hAnsi="Arial" w:cs="Arial"/>
                <w:noProof/>
                <w:sz w:val="22"/>
                <w:szCs w:val="22"/>
                <w:lang w:eastAsia="en-GB"/>
              </w:rPr>
              <w:t xml:space="preserve">, </w:t>
            </w:r>
            <w:r w:rsidR="00344A01">
              <w:rPr>
                <w:rFonts w:ascii="Arial" w:hAnsi="Arial" w:cs="Arial"/>
                <w:noProof/>
                <w:sz w:val="22"/>
                <w:szCs w:val="22"/>
                <w:lang w:eastAsia="en-GB"/>
              </w:rPr>
              <w:t>adapted</w:t>
            </w:r>
            <w:r w:rsidR="00D46BA3">
              <w:rPr>
                <w:rFonts w:ascii="Arial" w:hAnsi="Arial" w:cs="Arial"/>
                <w:noProof/>
                <w:sz w:val="22"/>
                <w:szCs w:val="22"/>
                <w:lang w:eastAsia="en-GB"/>
              </w:rPr>
              <w:t xml:space="preserve"> and enhanced</w:t>
            </w:r>
            <w:r w:rsidR="00344A01">
              <w:rPr>
                <w:rFonts w:ascii="Arial" w:hAnsi="Arial" w:cs="Arial"/>
                <w:noProof/>
                <w:sz w:val="22"/>
                <w:szCs w:val="22"/>
                <w:lang w:eastAsia="en-GB"/>
              </w:rPr>
              <w:t xml:space="preserve"> to make as much use as possible so that children were ab</w:t>
            </w:r>
            <w:r w:rsidR="00D46BA3">
              <w:rPr>
                <w:rFonts w:ascii="Arial" w:hAnsi="Arial" w:cs="Arial"/>
                <w:noProof/>
                <w:sz w:val="22"/>
                <w:szCs w:val="22"/>
                <w:lang w:eastAsia="en-GB"/>
              </w:rPr>
              <w:t>l</w:t>
            </w:r>
            <w:r w:rsidR="00344A01">
              <w:rPr>
                <w:rFonts w:ascii="Arial" w:hAnsi="Arial" w:cs="Arial"/>
                <w:noProof/>
                <w:sz w:val="22"/>
                <w:szCs w:val="22"/>
                <w:lang w:eastAsia="en-GB"/>
              </w:rPr>
              <w:t>e to bring their learning outdoors.  This is</w:t>
            </w:r>
            <w:r w:rsidR="00D46BA3">
              <w:rPr>
                <w:rFonts w:ascii="Arial" w:hAnsi="Arial" w:cs="Arial"/>
                <w:noProof/>
                <w:sz w:val="22"/>
                <w:szCs w:val="22"/>
                <w:lang w:eastAsia="en-GB"/>
              </w:rPr>
              <w:t xml:space="preserve"> currently</w:t>
            </w:r>
            <w:r w:rsidR="00344A01">
              <w:rPr>
                <w:rFonts w:ascii="Arial" w:hAnsi="Arial" w:cs="Arial"/>
                <w:noProof/>
                <w:sz w:val="22"/>
                <w:szCs w:val="22"/>
                <w:lang w:eastAsia="en-GB"/>
              </w:rPr>
              <w:t xml:space="preserve"> more developed</w:t>
            </w:r>
            <w:r w:rsidR="00D46BA3">
              <w:rPr>
                <w:rFonts w:ascii="Arial" w:hAnsi="Arial" w:cs="Arial"/>
                <w:noProof/>
                <w:sz w:val="22"/>
                <w:szCs w:val="22"/>
                <w:lang w:eastAsia="en-GB"/>
              </w:rPr>
              <w:t xml:space="preserve"> and made use of by</w:t>
            </w:r>
            <w:r w:rsidR="00344A01">
              <w:rPr>
                <w:rFonts w:ascii="Arial" w:hAnsi="Arial" w:cs="Arial"/>
                <w:noProof/>
                <w:sz w:val="22"/>
                <w:szCs w:val="22"/>
                <w:lang w:eastAsia="en-GB"/>
              </w:rPr>
              <w:t xml:space="preserve"> our infant classes than upper school classes. </w:t>
            </w:r>
            <w:r>
              <w:rPr>
                <w:rFonts w:ascii="Arial" w:hAnsi="Arial" w:cs="Arial"/>
                <w:noProof/>
                <w:sz w:val="22"/>
                <w:szCs w:val="22"/>
                <w:lang w:eastAsia="en-GB"/>
              </w:rPr>
              <w:t>We are having a Health &amp; wellbeing week in June where there will be a focus on activities outdoors for all pupils from P1-7 where they will develop many skills across various curricular areas.</w:t>
            </w:r>
          </w:p>
          <w:p w14:paraId="77A67767" w14:textId="77777777" w:rsidR="00D46BA3" w:rsidRDefault="00D46BA3" w:rsidP="00B3789F">
            <w:pPr>
              <w:rPr>
                <w:rFonts w:ascii="Arial" w:hAnsi="Arial" w:cs="Arial"/>
                <w:noProof/>
                <w:sz w:val="22"/>
                <w:szCs w:val="22"/>
                <w:lang w:eastAsia="en-GB"/>
              </w:rPr>
            </w:pPr>
          </w:p>
          <w:p w14:paraId="54C0FEAC" w14:textId="7C9B4D72" w:rsidR="006F50AE" w:rsidRPr="00A0520D" w:rsidRDefault="00C5138E" w:rsidP="00716BA6">
            <w:pPr>
              <w:rPr>
                <w:rFonts w:ascii="Arial" w:hAnsi="Arial" w:cs="Arial"/>
                <w:noProof/>
                <w:sz w:val="22"/>
                <w:szCs w:val="22"/>
                <w:lang w:eastAsia="en-GB"/>
              </w:rPr>
            </w:pPr>
            <w:r>
              <w:rPr>
                <w:rFonts w:ascii="Arial" w:hAnsi="Arial" w:cs="Arial"/>
                <w:noProof/>
                <w:sz w:val="22"/>
                <w:szCs w:val="22"/>
                <w:lang w:eastAsia="en-GB"/>
              </w:rPr>
              <w:lastRenderedPageBreak/>
              <w:t>6.</w:t>
            </w:r>
            <w:r w:rsidR="00344A01">
              <w:rPr>
                <w:rFonts w:ascii="Arial" w:hAnsi="Arial" w:cs="Arial"/>
                <w:noProof/>
                <w:sz w:val="22"/>
                <w:szCs w:val="22"/>
                <w:lang w:eastAsia="en-GB"/>
              </w:rPr>
              <w:t>Our upper school classes engaged in some practitioner enquiry into Pupil Enquiry Based Learning to further develop pupil engagement and personalisation and choice within our curriculum.  This will be reviewed to create a plan for next year.</w:t>
            </w:r>
          </w:p>
        </w:tc>
        <w:tc>
          <w:tcPr>
            <w:tcW w:w="6095" w:type="dxa"/>
            <w:shd w:val="clear" w:color="auto" w:fill="92CDDC" w:themeFill="accent5" w:themeFillTint="99"/>
          </w:tcPr>
          <w:p w14:paraId="792AE1A5" w14:textId="77777777" w:rsidR="006F50AE" w:rsidRDefault="006F50AE" w:rsidP="00716BA6">
            <w:pPr>
              <w:rPr>
                <w:rFonts w:ascii="Arial" w:hAnsi="Arial" w:cs="Arial"/>
                <w:b/>
                <w:bCs/>
                <w:noProof/>
                <w:lang w:eastAsia="en-GB"/>
              </w:rPr>
            </w:pPr>
          </w:p>
          <w:p w14:paraId="26524A16" w14:textId="77777777" w:rsidR="009D2ED9" w:rsidRDefault="009D2ED9" w:rsidP="00716BA6">
            <w:pPr>
              <w:rPr>
                <w:rFonts w:ascii="Arial" w:hAnsi="Arial" w:cs="Arial"/>
                <w:b/>
                <w:bCs/>
                <w:i/>
                <w:iCs/>
                <w:noProof/>
                <w:sz w:val="22"/>
                <w:szCs w:val="22"/>
                <w:lang w:eastAsia="en-GB"/>
              </w:rPr>
            </w:pPr>
            <w:r w:rsidRPr="009D2ED9">
              <w:rPr>
                <w:rFonts w:ascii="Arial" w:hAnsi="Arial" w:cs="Arial"/>
                <w:b/>
                <w:bCs/>
                <w:i/>
                <w:iCs/>
                <w:noProof/>
                <w:sz w:val="22"/>
                <w:szCs w:val="22"/>
                <w:lang w:eastAsia="en-GB"/>
              </w:rPr>
              <w:t xml:space="preserve">Please detail evidence of impact here. This may be quantatitive  e.g. data or qualititive e.g. feedback from stakeholders. </w:t>
            </w:r>
          </w:p>
          <w:p w14:paraId="620B7075" w14:textId="77777777" w:rsidR="004559D5" w:rsidRDefault="004559D5" w:rsidP="00716BA6">
            <w:pPr>
              <w:rPr>
                <w:rFonts w:ascii="Arial" w:hAnsi="Arial" w:cs="Arial"/>
                <w:b/>
                <w:bCs/>
                <w:i/>
                <w:iCs/>
                <w:noProof/>
                <w:sz w:val="22"/>
                <w:szCs w:val="22"/>
                <w:lang w:eastAsia="en-GB"/>
              </w:rPr>
            </w:pPr>
          </w:p>
          <w:p w14:paraId="742F6D94" w14:textId="77777777" w:rsidR="004559D5" w:rsidRDefault="004559D5" w:rsidP="00716BA6">
            <w:pPr>
              <w:rPr>
                <w:rFonts w:ascii="Arial" w:hAnsi="Arial" w:cs="Arial"/>
                <w:b/>
                <w:bCs/>
                <w:i/>
                <w:iCs/>
                <w:noProof/>
                <w:sz w:val="22"/>
                <w:szCs w:val="22"/>
                <w:lang w:eastAsia="en-GB"/>
              </w:rPr>
            </w:pPr>
          </w:p>
          <w:p w14:paraId="74FBEF18" w14:textId="77777777" w:rsidR="00F15355" w:rsidRDefault="00F15355" w:rsidP="00716BA6">
            <w:pPr>
              <w:rPr>
                <w:rFonts w:ascii="Arial" w:hAnsi="Arial" w:cs="Arial"/>
                <w:noProof/>
                <w:sz w:val="22"/>
                <w:szCs w:val="22"/>
                <w:lang w:eastAsia="en-GB"/>
              </w:rPr>
            </w:pPr>
          </w:p>
          <w:p w14:paraId="1056E20B" w14:textId="77777777" w:rsidR="00F15355" w:rsidRDefault="00F15355" w:rsidP="00716BA6">
            <w:pPr>
              <w:rPr>
                <w:rFonts w:ascii="Arial" w:hAnsi="Arial" w:cs="Arial"/>
                <w:noProof/>
                <w:sz w:val="22"/>
                <w:szCs w:val="22"/>
                <w:lang w:eastAsia="en-GB"/>
              </w:rPr>
            </w:pPr>
          </w:p>
          <w:p w14:paraId="59F06E02" w14:textId="537A5A8A" w:rsidR="00181E8E" w:rsidRDefault="004559D5" w:rsidP="00F15355">
            <w:pPr>
              <w:pStyle w:val="ListParagraph"/>
              <w:numPr>
                <w:ilvl w:val="6"/>
                <w:numId w:val="20"/>
              </w:numPr>
              <w:ind w:left="320" w:hanging="284"/>
              <w:rPr>
                <w:rFonts w:ascii="Arial" w:hAnsi="Arial" w:cs="Arial"/>
                <w:noProof/>
                <w:sz w:val="22"/>
                <w:szCs w:val="22"/>
                <w:lang w:eastAsia="en-GB"/>
              </w:rPr>
            </w:pPr>
            <w:r w:rsidRPr="00F15355">
              <w:rPr>
                <w:rFonts w:ascii="Arial" w:hAnsi="Arial" w:cs="Arial"/>
                <w:noProof/>
                <w:sz w:val="22"/>
                <w:szCs w:val="22"/>
                <w:lang w:eastAsia="en-GB"/>
              </w:rPr>
              <w:t xml:space="preserve">We now follow the new school policy when dealing with incidents, but more importantly, all staff are also now on board with being flexible in our approach and realising that there are unique circumstances where a ‘one size fits all’ approach is not beneficial.  We </w:t>
            </w:r>
            <w:r w:rsidR="00EE1AF1" w:rsidRPr="00F15355">
              <w:rPr>
                <w:rFonts w:ascii="Arial" w:hAnsi="Arial" w:cs="Arial"/>
                <w:noProof/>
                <w:sz w:val="22"/>
                <w:szCs w:val="22"/>
                <w:lang w:eastAsia="en-GB"/>
              </w:rPr>
              <w:t xml:space="preserve">all </w:t>
            </w:r>
            <w:r w:rsidRPr="00F15355">
              <w:rPr>
                <w:rFonts w:ascii="Arial" w:hAnsi="Arial" w:cs="Arial"/>
                <w:noProof/>
                <w:sz w:val="22"/>
                <w:szCs w:val="22"/>
                <w:lang w:eastAsia="en-GB"/>
              </w:rPr>
              <w:t xml:space="preserve">have a better understanding that all behaviour is communication and we work together to identify what the child is trying to communicate and to approach these distressed behaviours in a calm, respectful and supportive manner that doesn’t escalate the fight/flight freeze response.  This is evident in </w:t>
            </w:r>
            <w:r w:rsidR="00B3789F" w:rsidRPr="00F15355">
              <w:rPr>
                <w:rFonts w:ascii="Arial" w:hAnsi="Arial" w:cs="Arial"/>
                <w:noProof/>
                <w:sz w:val="22"/>
                <w:szCs w:val="22"/>
                <w:lang w:eastAsia="en-GB"/>
              </w:rPr>
              <w:t xml:space="preserve">our pupil’s health and wellbeing </w:t>
            </w:r>
            <w:r w:rsidR="00EE1AF1" w:rsidRPr="00F15355">
              <w:rPr>
                <w:rFonts w:ascii="Arial" w:hAnsi="Arial" w:cs="Arial"/>
                <w:noProof/>
                <w:sz w:val="22"/>
                <w:szCs w:val="22"/>
                <w:lang w:eastAsia="en-GB"/>
              </w:rPr>
              <w:t>across the school and in our daily interactions.  All staff are more confident that their appr</w:t>
            </w:r>
            <w:r w:rsidR="003E41B0">
              <w:rPr>
                <w:rFonts w:ascii="Arial" w:hAnsi="Arial" w:cs="Arial"/>
                <w:noProof/>
                <w:sz w:val="22"/>
                <w:szCs w:val="22"/>
                <w:lang w:eastAsia="en-GB"/>
              </w:rPr>
              <w:t>oa</w:t>
            </w:r>
            <w:r w:rsidR="00EE1AF1" w:rsidRPr="00F15355">
              <w:rPr>
                <w:rFonts w:ascii="Arial" w:hAnsi="Arial" w:cs="Arial"/>
                <w:noProof/>
                <w:sz w:val="22"/>
                <w:szCs w:val="22"/>
                <w:lang w:eastAsia="en-GB"/>
              </w:rPr>
              <w:t xml:space="preserve">ches and practice are underpinned by the PPRUDB policy.  This has helped us in supporting specific pupils, completing BASP paperwork to ensure we are providing the best support. </w:t>
            </w:r>
            <w:r w:rsidR="00181E8E" w:rsidRPr="00F15355">
              <w:rPr>
                <w:rFonts w:ascii="Arial" w:hAnsi="Arial" w:cs="Arial"/>
                <w:noProof/>
                <w:sz w:val="22"/>
                <w:szCs w:val="22"/>
                <w:lang w:eastAsia="en-GB"/>
              </w:rPr>
              <w:t>Considering our demographic and the impact of lockdown, our pupils thrive in our school and view our school as a safe space.</w:t>
            </w:r>
          </w:p>
          <w:p w14:paraId="583106F1" w14:textId="2F4E9DD5" w:rsidR="00C5138E" w:rsidRPr="00F15355" w:rsidRDefault="00562F82" w:rsidP="00C5138E">
            <w:pPr>
              <w:pStyle w:val="ListParagraph"/>
              <w:ind w:left="320"/>
              <w:rPr>
                <w:rFonts w:ascii="Arial" w:hAnsi="Arial" w:cs="Arial"/>
                <w:noProof/>
                <w:sz w:val="22"/>
                <w:szCs w:val="22"/>
                <w:lang w:eastAsia="en-GB"/>
              </w:rPr>
            </w:pPr>
            <w:r>
              <w:rPr>
                <w:rFonts w:ascii="Arial" w:hAnsi="Arial" w:cs="Arial"/>
                <w:noProof/>
                <w:sz w:val="22"/>
                <w:szCs w:val="22"/>
                <w:lang w:eastAsia="en-GB"/>
              </w:rPr>
              <w:lastRenderedPageBreak/>
              <w:t>Many parents and grandparents contacted the school in their support of our staff for the help and support provided during lockdown.  Almost all parents were happy with the support, lessons and help pupils are parents were given.  This was illustrated in our parent evaluations.</w:t>
            </w:r>
          </w:p>
          <w:p w14:paraId="17160F7C" w14:textId="77777777" w:rsidR="00181E8E" w:rsidRDefault="00181E8E" w:rsidP="00716BA6">
            <w:pPr>
              <w:rPr>
                <w:rFonts w:ascii="Arial" w:hAnsi="Arial" w:cs="Arial"/>
                <w:noProof/>
                <w:sz w:val="22"/>
                <w:szCs w:val="22"/>
                <w:lang w:eastAsia="en-GB"/>
              </w:rPr>
            </w:pPr>
          </w:p>
          <w:p w14:paraId="6AF1481B" w14:textId="0FFC3CC4" w:rsidR="004559D5" w:rsidRDefault="00F15355" w:rsidP="00716BA6">
            <w:pPr>
              <w:rPr>
                <w:rFonts w:ascii="Arial" w:hAnsi="Arial" w:cs="Arial"/>
                <w:noProof/>
                <w:sz w:val="22"/>
                <w:szCs w:val="22"/>
                <w:lang w:eastAsia="en-GB"/>
              </w:rPr>
            </w:pPr>
            <w:r>
              <w:rPr>
                <w:rFonts w:ascii="Arial" w:hAnsi="Arial" w:cs="Arial"/>
                <w:noProof/>
                <w:sz w:val="22"/>
                <w:szCs w:val="22"/>
                <w:lang w:eastAsia="en-GB"/>
              </w:rPr>
              <w:t>2.</w:t>
            </w:r>
            <w:r w:rsidR="00EE1AF1">
              <w:rPr>
                <w:rFonts w:ascii="Arial" w:hAnsi="Arial" w:cs="Arial"/>
                <w:noProof/>
                <w:sz w:val="22"/>
                <w:szCs w:val="22"/>
                <w:lang w:eastAsia="en-GB"/>
              </w:rPr>
              <w:t>Specific pupils have had vario</w:t>
            </w:r>
            <w:r w:rsidR="00181E8E">
              <w:rPr>
                <w:rFonts w:ascii="Arial" w:hAnsi="Arial" w:cs="Arial"/>
                <w:noProof/>
                <w:sz w:val="22"/>
                <w:szCs w:val="22"/>
                <w:lang w:eastAsia="en-GB"/>
              </w:rPr>
              <w:t>us targetted</w:t>
            </w:r>
            <w:r w:rsidR="00EE1AF1">
              <w:rPr>
                <w:rFonts w:ascii="Arial" w:hAnsi="Arial" w:cs="Arial"/>
                <w:noProof/>
                <w:sz w:val="22"/>
                <w:szCs w:val="22"/>
                <w:lang w:eastAsia="en-GB"/>
              </w:rPr>
              <w:t xml:space="preserve"> interventions within school and with Specialist Support Teachers </w:t>
            </w:r>
            <w:r w:rsidR="00181E8E">
              <w:rPr>
                <w:rFonts w:ascii="Arial" w:hAnsi="Arial" w:cs="Arial"/>
                <w:noProof/>
                <w:sz w:val="22"/>
                <w:szCs w:val="22"/>
                <w:lang w:eastAsia="en-GB"/>
              </w:rPr>
              <w:t xml:space="preserve">in relation to their Health and Wellbeing.  </w:t>
            </w:r>
            <w:r w:rsidR="00546F17">
              <w:rPr>
                <w:rFonts w:ascii="Arial" w:hAnsi="Arial" w:cs="Arial"/>
                <w:noProof/>
                <w:sz w:val="22"/>
                <w:szCs w:val="22"/>
                <w:lang w:eastAsia="en-GB"/>
              </w:rPr>
              <w:t>8</w:t>
            </w:r>
            <w:r w:rsidR="00181E8E">
              <w:rPr>
                <w:rFonts w:ascii="Arial" w:hAnsi="Arial" w:cs="Arial"/>
                <w:noProof/>
                <w:sz w:val="22"/>
                <w:szCs w:val="22"/>
                <w:lang w:eastAsia="en-GB"/>
              </w:rPr>
              <w:t xml:space="preserve"> out 10 of these pupils and their class teachers </w:t>
            </w:r>
            <w:r w:rsidR="00EE1AF1">
              <w:rPr>
                <w:rFonts w:ascii="Arial" w:hAnsi="Arial" w:cs="Arial"/>
                <w:noProof/>
                <w:sz w:val="22"/>
                <w:szCs w:val="22"/>
                <w:lang w:eastAsia="en-GB"/>
              </w:rPr>
              <w:t>have reported that these</w:t>
            </w:r>
            <w:r w:rsidR="00181E8E">
              <w:rPr>
                <w:rFonts w:ascii="Arial" w:hAnsi="Arial" w:cs="Arial"/>
                <w:noProof/>
                <w:sz w:val="22"/>
                <w:szCs w:val="22"/>
                <w:lang w:eastAsia="en-GB"/>
              </w:rPr>
              <w:t xml:space="preserve"> sessions</w:t>
            </w:r>
            <w:r w:rsidR="00EE1AF1">
              <w:rPr>
                <w:rFonts w:ascii="Arial" w:hAnsi="Arial" w:cs="Arial"/>
                <w:noProof/>
                <w:sz w:val="22"/>
                <w:szCs w:val="22"/>
                <w:lang w:eastAsia="en-GB"/>
              </w:rPr>
              <w:t xml:space="preserve"> </w:t>
            </w:r>
            <w:r w:rsidR="00181E8E">
              <w:rPr>
                <w:rFonts w:ascii="Arial" w:hAnsi="Arial" w:cs="Arial"/>
                <w:noProof/>
                <w:sz w:val="22"/>
                <w:szCs w:val="22"/>
                <w:lang w:eastAsia="en-GB"/>
              </w:rPr>
              <w:t>had a positive</w:t>
            </w:r>
            <w:r w:rsidR="00EE1AF1">
              <w:rPr>
                <w:rFonts w:ascii="Arial" w:hAnsi="Arial" w:cs="Arial"/>
                <w:noProof/>
                <w:sz w:val="22"/>
                <w:szCs w:val="22"/>
                <w:lang w:eastAsia="en-GB"/>
              </w:rPr>
              <w:t xml:space="preserve"> impact</w:t>
            </w:r>
            <w:r w:rsidR="00181E8E">
              <w:rPr>
                <w:rFonts w:ascii="Arial" w:hAnsi="Arial" w:cs="Arial"/>
                <w:noProof/>
                <w:sz w:val="22"/>
                <w:szCs w:val="22"/>
                <w:lang w:eastAsia="en-GB"/>
              </w:rPr>
              <w:t xml:space="preserve"> on their wellbeing and ability to focus in class</w:t>
            </w:r>
            <w:r w:rsidR="00EE1AF1">
              <w:rPr>
                <w:rFonts w:ascii="Arial" w:hAnsi="Arial" w:cs="Arial"/>
                <w:noProof/>
                <w:sz w:val="22"/>
                <w:szCs w:val="22"/>
                <w:lang w:eastAsia="en-GB"/>
              </w:rPr>
              <w:t>.  The</w:t>
            </w:r>
            <w:r w:rsidR="00546F17">
              <w:rPr>
                <w:rFonts w:ascii="Arial" w:hAnsi="Arial" w:cs="Arial"/>
                <w:noProof/>
                <w:sz w:val="22"/>
                <w:szCs w:val="22"/>
                <w:lang w:eastAsia="en-GB"/>
              </w:rPr>
              <w:t xml:space="preserve"> two</w:t>
            </w:r>
            <w:r w:rsidR="00EE1AF1">
              <w:rPr>
                <w:rFonts w:ascii="Arial" w:hAnsi="Arial" w:cs="Arial"/>
                <w:noProof/>
                <w:sz w:val="22"/>
                <w:szCs w:val="22"/>
                <w:lang w:eastAsia="en-GB"/>
              </w:rPr>
              <w:t xml:space="preserve"> pupil who we</w:t>
            </w:r>
            <w:r w:rsidR="00546F17">
              <w:rPr>
                <w:rFonts w:ascii="Arial" w:hAnsi="Arial" w:cs="Arial"/>
                <w:noProof/>
                <w:sz w:val="22"/>
                <w:szCs w:val="22"/>
                <w:lang w:eastAsia="en-GB"/>
              </w:rPr>
              <w:t xml:space="preserve">re the </w:t>
            </w:r>
            <w:r w:rsidR="00EE1AF1">
              <w:rPr>
                <w:rFonts w:ascii="Arial" w:hAnsi="Arial" w:cs="Arial"/>
                <w:noProof/>
                <w:sz w:val="22"/>
                <w:szCs w:val="22"/>
                <w:lang w:eastAsia="en-GB"/>
              </w:rPr>
              <w:t>exception ha</w:t>
            </w:r>
            <w:r w:rsidR="00546F17">
              <w:rPr>
                <w:rFonts w:ascii="Arial" w:hAnsi="Arial" w:cs="Arial"/>
                <w:noProof/>
                <w:sz w:val="22"/>
                <w:szCs w:val="22"/>
                <w:lang w:eastAsia="en-GB"/>
              </w:rPr>
              <w:t xml:space="preserve">ve </w:t>
            </w:r>
            <w:r w:rsidR="00EE1AF1">
              <w:rPr>
                <w:rFonts w:ascii="Arial" w:hAnsi="Arial" w:cs="Arial"/>
                <w:noProof/>
                <w:sz w:val="22"/>
                <w:szCs w:val="22"/>
                <w:lang w:eastAsia="en-GB"/>
              </w:rPr>
              <w:t xml:space="preserve">been referred to external agencies </w:t>
            </w:r>
            <w:r w:rsidR="00546F17">
              <w:rPr>
                <w:rFonts w:ascii="Arial" w:hAnsi="Arial" w:cs="Arial"/>
                <w:noProof/>
                <w:sz w:val="22"/>
                <w:szCs w:val="22"/>
                <w:lang w:eastAsia="en-GB"/>
              </w:rPr>
              <w:t>for</w:t>
            </w:r>
            <w:r w:rsidR="00EE1AF1">
              <w:rPr>
                <w:rFonts w:ascii="Arial" w:hAnsi="Arial" w:cs="Arial"/>
                <w:noProof/>
                <w:sz w:val="22"/>
                <w:szCs w:val="22"/>
                <w:lang w:eastAsia="en-GB"/>
              </w:rPr>
              <w:t xml:space="preserve"> further advice and support.</w:t>
            </w:r>
          </w:p>
          <w:p w14:paraId="467E2CD8" w14:textId="65012FFD" w:rsidR="00EE1AF1" w:rsidRDefault="00EE1AF1" w:rsidP="00716BA6">
            <w:pPr>
              <w:rPr>
                <w:rFonts w:ascii="Arial" w:hAnsi="Arial" w:cs="Arial"/>
                <w:noProof/>
                <w:sz w:val="22"/>
                <w:szCs w:val="22"/>
                <w:lang w:eastAsia="en-GB"/>
              </w:rPr>
            </w:pPr>
          </w:p>
          <w:p w14:paraId="799AD732" w14:textId="27A207F4" w:rsidR="00F15355" w:rsidRPr="00546F17" w:rsidRDefault="00546F17" w:rsidP="00546F17">
            <w:pPr>
              <w:rPr>
                <w:rFonts w:ascii="Arial" w:hAnsi="Arial" w:cs="Arial"/>
                <w:noProof/>
                <w:sz w:val="22"/>
                <w:szCs w:val="22"/>
                <w:lang w:eastAsia="en-GB"/>
              </w:rPr>
            </w:pPr>
            <w:r>
              <w:rPr>
                <w:rFonts w:ascii="Arial" w:hAnsi="Arial" w:cs="Arial"/>
                <w:noProof/>
                <w:sz w:val="22"/>
                <w:szCs w:val="22"/>
                <w:lang w:eastAsia="en-GB"/>
              </w:rPr>
              <w:t>3.</w:t>
            </w:r>
            <w:r w:rsidR="00C5138E" w:rsidRPr="00546F17">
              <w:rPr>
                <w:rFonts w:ascii="Arial" w:hAnsi="Arial" w:cs="Arial"/>
                <w:noProof/>
                <w:sz w:val="22"/>
                <w:szCs w:val="22"/>
                <w:lang w:eastAsia="en-GB"/>
              </w:rPr>
              <w:t>All s</w:t>
            </w:r>
            <w:r w:rsidR="00F15355" w:rsidRPr="00546F17">
              <w:rPr>
                <w:rFonts w:ascii="Arial" w:hAnsi="Arial" w:cs="Arial"/>
                <w:noProof/>
                <w:sz w:val="22"/>
                <w:szCs w:val="22"/>
                <w:lang w:eastAsia="en-GB"/>
              </w:rPr>
              <w:t xml:space="preserve">taff feel confident that they are now covering all apsects of Health &amp; Wellbeing </w:t>
            </w:r>
            <w:r w:rsidR="00C5138E" w:rsidRPr="00546F17">
              <w:rPr>
                <w:rFonts w:ascii="Arial" w:hAnsi="Arial" w:cs="Arial"/>
                <w:noProof/>
                <w:sz w:val="22"/>
                <w:szCs w:val="22"/>
                <w:lang w:eastAsia="en-GB"/>
              </w:rPr>
              <w:t>and breadth and progression is ensured across all stages.  With the planners being put into our Google Drive, all staff were able to access at home easily.</w:t>
            </w:r>
          </w:p>
          <w:p w14:paraId="2FD964F8" w14:textId="42034E91" w:rsidR="00F15355" w:rsidRDefault="00F15355" w:rsidP="00716BA6">
            <w:pPr>
              <w:rPr>
                <w:rFonts w:ascii="Arial" w:hAnsi="Arial" w:cs="Arial"/>
                <w:noProof/>
                <w:sz w:val="22"/>
                <w:szCs w:val="22"/>
                <w:lang w:eastAsia="en-GB"/>
              </w:rPr>
            </w:pPr>
          </w:p>
          <w:p w14:paraId="13E9EDAA" w14:textId="77777777" w:rsidR="00F15355" w:rsidRDefault="00F15355" w:rsidP="00716BA6">
            <w:pPr>
              <w:rPr>
                <w:rFonts w:ascii="Arial" w:hAnsi="Arial" w:cs="Arial"/>
                <w:noProof/>
                <w:sz w:val="22"/>
                <w:szCs w:val="22"/>
                <w:lang w:eastAsia="en-GB"/>
              </w:rPr>
            </w:pPr>
          </w:p>
          <w:p w14:paraId="072853E1" w14:textId="7B018046" w:rsidR="00EE1AF1" w:rsidRDefault="00C5138E" w:rsidP="00716BA6">
            <w:pPr>
              <w:rPr>
                <w:rFonts w:ascii="Arial" w:hAnsi="Arial" w:cs="Arial"/>
                <w:noProof/>
                <w:sz w:val="22"/>
                <w:szCs w:val="22"/>
                <w:lang w:eastAsia="en-GB"/>
              </w:rPr>
            </w:pPr>
            <w:r>
              <w:rPr>
                <w:rFonts w:ascii="Arial" w:hAnsi="Arial" w:cs="Arial"/>
                <w:noProof/>
                <w:sz w:val="22"/>
                <w:szCs w:val="22"/>
                <w:lang w:eastAsia="en-GB"/>
              </w:rPr>
              <w:t>4.</w:t>
            </w:r>
            <w:r w:rsidR="00EE1AF1">
              <w:rPr>
                <w:rFonts w:ascii="Arial" w:hAnsi="Arial" w:cs="Arial"/>
                <w:noProof/>
                <w:sz w:val="22"/>
                <w:szCs w:val="22"/>
                <w:lang w:eastAsia="en-GB"/>
              </w:rPr>
              <w:t>All staff and pupils in our infant department enjoy our play-based learning environment and it enables many children to thrive, who would struggle in a traditional classroom</w:t>
            </w:r>
            <w:r>
              <w:rPr>
                <w:rFonts w:ascii="Arial" w:hAnsi="Arial" w:cs="Arial"/>
                <w:noProof/>
                <w:sz w:val="22"/>
                <w:szCs w:val="22"/>
                <w:lang w:eastAsia="en-GB"/>
              </w:rPr>
              <w:t xml:space="preserve">.  </w:t>
            </w:r>
            <w:r w:rsidR="00EE1AF1">
              <w:rPr>
                <w:rFonts w:ascii="Arial" w:hAnsi="Arial" w:cs="Arial"/>
                <w:noProof/>
                <w:sz w:val="22"/>
                <w:szCs w:val="22"/>
                <w:lang w:eastAsia="en-GB"/>
              </w:rPr>
              <w:t xml:space="preserve"> All </w:t>
            </w:r>
            <w:r>
              <w:rPr>
                <w:rFonts w:ascii="Arial" w:hAnsi="Arial" w:cs="Arial"/>
                <w:noProof/>
                <w:sz w:val="22"/>
                <w:szCs w:val="22"/>
                <w:lang w:eastAsia="en-GB"/>
              </w:rPr>
              <w:t xml:space="preserve">infant </w:t>
            </w:r>
            <w:r w:rsidR="00EE1AF1">
              <w:rPr>
                <w:rFonts w:ascii="Arial" w:hAnsi="Arial" w:cs="Arial"/>
                <w:noProof/>
                <w:sz w:val="22"/>
                <w:szCs w:val="22"/>
                <w:lang w:eastAsia="en-GB"/>
              </w:rPr>
              <w:t xml:space="preserve">staff have now grown in confidence in play-based  and outdoor learning and have made significant improvements to ensure learning is pupil-led, all pupils are engaged and that we have robust procedures in place to ensure we are tracking learning.  </w:t>
            </w:r>
            <w:r>
              <w:rPr>
                <w:rFonts w:ascii="Arial" w:hAnsi="Arial" w:cs="Arial"/>
                <w:noProof/>
                <w:sz w:val="22"/>
                <w:szCs w:val="22"/>
                <w:lang w:eastAsia="en-GB"/>
              </w:rPr>
              <w:t>The policy allows us ensure consistency and progression.</w:t>
            </w:r>
          </w:p>
          <w:p w14:paraId="03A2EBBA" w14:textId="1C3A006F" w:rsidR="00C5138E" w:rsidRDefault="00C5138E" w:rsidP="00716BA6">
            <w:pPr>
              <w:rPr>
                <w:rFonts w:ascii="Arial" w:hAnsi="Arial" w:cs="Arial"/>
                <w:noProof/>
                <w:sz w:val="22"/>
                <w:szCs w:val="22"/>
                <w:lang w:eastAsia="en-GB"/>
              </w:rPr>
            </w:pPr>
          </w:p>
          <w:p w14:paraId="782F6F33" w14:textId="75F99AEB" w:rsidR="00C5138E" w:rsidRPr="00C5138E" w:rsidRDefault="00C5138E" w:rsidP="00C5138E">
            <w:pPr>
              <w:rPr>
                <w:rFonts w:ascii="Arial" w:hAnsi="Arial" w:cs="Arial"/>
                <w:noProof/>
                <w:sz w:val="22"/>
                <w:szCs w:val="22"/>
                <w:lang w:eastAsia="en-GB"/>
              </w:rPr>
            </w:pPr>
            <w:r>
              <w:rPr>
                <w:rFonts w:ascii="Arial" w:hAnsi="Arial" w:cs="Arial"/>
                <w:noProof/>
                <w:sz w:val="22"/>
                <w:szCs w:val="22"/>
                <w:lang w:eastAsia="en-GB"/>
              </w:rPr>
              <w:t>5.Our outdoor area is now better equipped and the playground has resources for pupils to play with at play times and lunchtimes.  This has reduced the number of incidents within the playground as pupils are more engaged in their play.</w:t>
            </w:r>
          </w:p>
          <w:p w14:paraId="2E3A625D" w14:textId="77777777" w:rsidR="00C5138E" w:rsidRDefault="00C5138E" w:rsidP="00716BA6">
            <w:pPr>
              <w:rPr>
                <w:rFonts w:ascii="Arial" w:hAnsi="Arial" w:cs="Arial"/>
                <w:noProof/>
                <w:sz w:val="22"/>
                <w:szCs w:val="22"/>
                <w:lang w:eastAsia="en-GB"/>
              </w:rPr>
            </w:pPr>
          </w:p>
          <w:p w14:paraId="0AF6DEC2" w14:textId="45F59FD5" w:rsidR="00C5138E" w:rsidRPr="004559D5" w:rsidRDefault="00C5138E" w:rsidP="00716BA6">
            <w:pPr>
              <w:rPr>
                <w:rFonts w:ascii="Arial" w:hAnsi="Arial" w:cs="Arial"/>
                <w:noProof/>
                <w:sz w:val="22"/>
                <w:szCs w:val="22"/>
                <w:lang w:eastAsia="en-GB"/>
              </w:rPr>
            </w:pPr>
            <w:r>
              <w:rPr>
                <w:rFonts w:ascii="Arial" w:hAnsi="Arial" w:cs="Arial"/>
                <w:noProof/>
                <w:sz w:val="22"/>
                <w:szCs w:val="22"/>
                <w:lang w:eastAsia="en-GB"/>
              </w:rPr>
              <w:lastRenderedPageBreak/>
              <w:t>6.We are still to pull together our practitioner enquiry for enquiry-based learning but initial resports show that pupils are enjoying the lessons and are more engaged and that this approach allows for wide curricular coverage.</w:t>
            </w:r>
          </w:p>
        </w:tc>
        <w:tc>
          <w:tcPr>
            <w:tcW w:w="2928" w:type="dxa"/>
            <w:shd w:val="clear" w:color="auto" w:fill="92CDDC" w:themeFill="accent5" w:themeFillTint="99"/>
          </w:tcPr>
          <w:p w14:paraId="583A8BFC" w14:textId="77777777" w:rsidR="006F50AE" w:rsidRPr="00181E8E" w:rsidRDefault="006F50AE" w:rsidP="006F50AE">
            <w:pPr>
              <w:rPr>
                <w:rFonts w:ascii="Arial" w:hAnsi="Arial" w:cs="Arial"/>
                <w:noProof/>
                <w:lang w:eastAsia="en-GB"/>
              </w:rPr>
            </w:pPr>
          </w:p>
          <w:p w14:paraId="35A39BDD" w14:textId="77777777" w:rsidR="009D2ED9" w:rsidRPr="00181E8E" w:rsidRDefault="009D2ED9" w:rsidP="006F50AE">
            <w:pPr>
              <w:rPr>
                <w:rFonts w:ascii="Arial" w:hAnsi="Arial" w:cs="Arial"/>
                <w:b/>
                <w:bCs/>
                <w:i/>
                <w:iCs/>
                <w:noProof/>
                <w:sz w:val="22"/>
                <w:szCs w:val="22"/>
                <w:lang w:eastAsia="en-GB"/>
              </w:rPr>
            </w:pPr>
            <w:r w:rsidRPr="00181E8E">
              <w:rPr>
                <w:rFonts w:ascii="Arial" w:hAnsi="Arial" w:cs="Arial"/>
                <w:b/>
                <w:bCs/>
                <w:i/>
                <w:iCs/>
                <w:noProof/>
                <w:sz w:val="22"/>
                <w:szCs w:val="22"/>
                <w:lang w:eastAsia="en-GB"/>
              </w:rPr>
              <w:t>Please list your new priorities under this heading. These will form the basis of your SIP for Session 21/22.</w:t>
            </w:r>
          </w:p>
          <w:p w14:paraId="55EC112A" w14:textId="6C3AF716" w:rsidR="00B3789F" w:rsidRPr="00181E8E" w:rsidRDefault="00B3789F" w:rsidP="006F50AE">
            <w:pPr>
              <w:rPr>
                <w:rFonts w:ascii="Arial" w:hAnsi="Arial" w:cs="Arial"/>
                <w:i/>
                <w:iCs/>
                <w:noProof/>
                <w:sz w:val="22"/>
                <w:szCs w:val="22"/>
                <w:lang w:eastAsia="en-GB"/>
              </w:rPr>
            </w:pPr>
          </w:p>
          <w:p w14:paraId="2D25F297" w14:textId="3EAA5D33" w:rsidR="00181E8E" w:rsidRPr="00181E8E" w:rsidRDefault="00181E8E" w:rsidP="006F50AE">
            <w:pPr>
              <w:rPr>
                <w:rFonts w:ascii="Arial" w:hAnsi="Arial" w:cs="Arial"/>
                <w:i/>
                <w:iCs/>
                <w:noProof/>
                <w:sz w:val="22"/>
                <w:szCs w:val="22"/>
                <w:lang w:eastAsia="en-GB"/>
              </w:rPr>
            </w:pPr>
          </w:p>
          <w:p w14:paraId="59BDF20B" w14:textId="77B302B1" w:rsidR="00181E8E" w:rsidRPr="00181E8E" w:rsidRDefault="00F15355" w:rsidP="00181E8E">
            <w:pPr>
              <w:rPr>
                <w:rFonts w:ascii="Arial" w:hAnsi="Arial" w:cs="Arial"/>
                <w:i/>
                <w:iCs/>
                <w:noProof/>
                <w:sz w:val="22"/>
                <w:szCs w:val="22"/>
                <w:lang w:eastAsia="en-GB"/>
              </w:rPr>
            </w:pPr>
            <w:r>
              <w:rPr>
                <w:rFonts w:ascii="Arial" w:hAnsi="Arial" w:cs="Arial"/>
                <w:i/>
                <w:iCs/>
                <w:noProof/>
                <w:sz w:val="22"/>
                <w:szCs w:val="22"/>
                <w:lang w:eastAsia="en-GB"/>
              </w:rPr>
              <w:t>1.</w:t>
            </w:r>
            <w:r w:rsidR="00181E8E" w:rsidRPr="00181E8E">
              <w:rPr>
                <w:rFonts w:ascii="Arial" w:hAnsi="Arial" w:cs="Arial"/>
                <w:i/>
                <w:iCs/>
                <w:noProof/>
                <w:sz w:val="22"/>
                <w:szCs w:val="22"/>
                <w:lang w:eastAsia="en-GB"/>
              </w:rPr>
              <w:t>Share A-z of attachment and PPRUDB policy with parents.  Involve and engage parents through Families Connect and share our approaches with the wider school community to have a more significa</w:t>
            </w:r>
            <w:r w:rsidR="003E41B0">
              <w:rPr>
                <w:rFonts w:ascii="Arial" w:hAnsi="Arial" w:cs="Arial"/>
                <w:i/>
                <w:iCs/>
                <w:noProof/>
                <w:sz w:val="22"/>
                <w:szCs w:val="22"/>
                <w:lang w:eastAsia="en-GB"/>
              </w:rPr>
              <w:t>n</w:t>
            </w:r>
            <w:r w:rsidR="00181E8E" w:rsidRPr="00181E8E">
              <w:rPr>
                <w:rFonts w:ascii="Arial" w:hAnsi="Arial" w:cs="Arial"/>
                <w:i/>
                <w:iCs/>
                <w:noProof/>
                <w:sz w:val="22"/>
                <w:szCs w:val="22"/>
                <w:lang w:eastAsia="en-GB"/>
              </w:rPr>
              <w:t>t impact on our families and promote PPRUDB.</w:t>
            </w:r>
          </w:p>
          <w:p w14:paraId="28C647D1" w14:textId="347FA905" w:rsidR="00181E8E" w:rsidRPr="00181E8E" w:rsidRDefault="00181E8E" w:rsidP="006F50AE">
            <w:pPr>
              <w:rPr>
                <w:rFonts w:ascii="Arial" w:hAnsi="Arial" w:cs="Arial"/>
                <w:i/>
                <w:iCs/>
                <w:noProof/>
                <w:sz w:val="22"/>
                <w:szCs w:val="22"/>
                <w:lang w:eastAsia="en-GB"/>
              </w:rPr>
            </w:pPr>
          </w:p>
          <w:p w14:paraId="6ADFA72F" w14:textId="297B411B" w:rsidR="00F15355" w:rsidRDefault="00F15355" w:rsidP="00181E8E">
            <w:pPr>
              <w:rPr>
                <w:rFonts w:ascii="Arial" w:hAnsi="Arial" w:cs="Arial"/>
                <w:i/>
                <w:iCs/>
                <w:noProof/>
                <w:sz w:val="22"/>
                <w:szCs w:val="22"/>
                <w:lang w:eastAsia="en-GB"/>
              </w:rPr>
            </w:pPr>
          </w:p>
          <w:p w14:paraId="787D6593" w14:textId="7DAE9E27" w:rsidR="003E41B0" w:rsidRDefault="003E41B0" w:rsidP="00181E8E">
            <w:pPr>
              <w:rPr>
                <w:rFonts w:ascii="Arial" w:hAnsi="Arial" w:cs="Arial"/>
                <w:i/>
                <w:iCs/>
                <w:noProof/>
                <w:sz w:val="22"/>
                <w:szCs w:val="22"/>
                <w:lang w:eastAsia="en-GB"/>
              </w:rPr>
            </w:pPr>
          </w:p>
          <w:p w14:paraId="2EF631C9" w14:textId="35E0A9FC" w:rsidR="003E41B0" w:rsidRDefault="003E41B0" w:rsidP="00181E8E">
            <w:pPr>
              <w:rPr>
                <w:rFonts w:ascii="Arial" w:hAnsi="Arial" w:cs="Arial"/>
                <w:i/>
                <w:iCs/>
                <w:noProof/>
                <w:sz w:val="22"/>
                <w:szCs w:val="22"/>
                <w:lang w:eastAsia="en-GB"/>
              </w:rPr>
            </w:pPr>
          </w:p>
          <w:p w14:paraId="06E60AB5" w14:textId="42357348" w:rsidR="003E41B0" w:rsidRDefault="003E41B0" w:rsidP="00181E8E">
            <w:pPr>
              <w:rPr>
                <w:rFonts w:ascii="Arial" w:hAnsi="Arial" w:cs="Arial"/>
                <w:i/>
                <w:iCs/>
                <w:noProof/>
                <w:sz w:val="22"/>
                <w:szCs w:val="22"/>
                <w:lang w:eastAsia="en-GB"/>
              </w:rPr>
            </w:pPr>
          </w:p>
          <w:p w14:paraId="17946D78" w14:textId="77777777" w:rsidR="003E41B0" w:rsidRDefault="003E41B0" w:rsidP="00181E8E">
            <w:pPr>
              <w:rPr>
                <w:rFonts w:ascii="Arial" w:hAnsi="Arial" w:cs="Arial"/>
                <w:i/>
                <w:iCs/>
                <w:noProof/>
                <w:sz w:val="22"/>
                <w:szCs w:val="22"/>
                <w:lang w:eastAsia="en-GB"/>
              </w:rPr>
            </w:pPr>
          </w:p>
          <w:p w14:paraId="0BF4F2D2" w14:textId="77777777" w:rsidR="00F15355" w:rsidRDefault="00F15355" w:rsidP="00181E8E">
            <w:pPr>
              <w:rPr>
                <w:rFonts w:ascii="Arial" w:hAnsi="Arial" w:cs="Arial"/>
                <w:i/>
                <w:iCs/>
                <w:noProof/>
                <w:sz w:val="22"/>
                <w:szCs w:val="22"/>
                <w:lang w:eastAsia="en-GB"/>
              </w:rPr>
            </w:pPr>
          </w:p>
          <w:p w14:paraId="532BD400" w14:textId="77777777" w:rsidR="00F15355" w:rsidRDefault="00F15355" w:rsidP="00181E8E">
            <w:pPr>
              <w:rPr>
                <w:rFonts w:ascii="Arial" w:hAnsi="Arial" w:cs="Arial"/>
                <w:i/>
                <w:iCs/>
                <w:noProof/>
                <w:sz w:val="22"/>
                <w:szCs w:val="22"/>
                <w:lang w:eastAsia="en-GB"/>
              </w:rPr>
            </w:pPr>
          </w:p>
          <w:p w14:paraId="00690041" w14:textId="2CFB2745" w:rsidR="00181E8E" w:rsidRPr="00181E8E" w:rsidRDefault="00F15355" w:rsidP="00181E8E">
            <w:pPr>
              <w:rPr>
                <w:rFonts w:ascii="Arial" w:hAnsi="Arial" w:cs="Arial"/>
                <w:i/>
                <w:iCs/>
                <w:noProof/>
                <w:sz w:val="22"/>
                <w:szCs w:val="22"/>
                <w:lang w:eastAsia="en-GB"/>
              </w:rPr>
            </w:pPr>
            <w:r>
              <w:rPr>
                <w:rFonts w:ascii="Arial" w:hAnsi="Arial" w:cs="Arial"/>
                <w:i/>
                <w:iCs/>
                <w:noProof/>
                <w:sz w:val="22"/>
                <w:szCs w:val="22"/>
                <w:lang w:eastAsia="en-GB"/>
              </w:rPr>
              <w:lastRenderedPageBreak/>
              <w:t>2.</w:t>
            </w:r>
            <w:r w:rsidR="00181E8E" w:rsidRPr="00181E8E">
              <w:rPr>
                <w:rFonts w:ascii="Arial" w:hAnsi="Arial" w:cs="Arial"/>
                <w:i/>
                <w:iCs/>
                <w:noProof/>
                <w:sz w:val="22"/>
                <w:szCs w:val="22"/>
                <w:lang w:eastAsia="en-GB"/>
              </w:rPr>
              <w:t>Create our own tiered approach and HWB identification toolkit, to identify what ‘in-school’ interventions would best support pupil’s needs and make the most of our current trained teachers and support programmes to</w:t>
            </w:r>
            <w:r w:rsidR="00181E8E">
              <w:rPr>
                <w:rFonts w:ascii="Arial" w:hAnsi="Arial" w:cs="Arial"/>
                <w:i/>
                <w:iCs/>
                <w:noProof/>
                <w:sz w:val="22"/>
                <w:szCs w:val="22"/>
                <w:lang w:eastAsia="en-GB"/>
              </w:rPr>
              <w:t xml:space="preserve"> best support all pupils’ needs.  Ensure we have baseline and final assessments to track impact of interventions i.e Boxall profiles</w:t>
            </w:r>
            <w:r>
              <w:rPr>
                <w:rFonts w:ascii="Arial" w:hAnsi="Arial" w:cs="Arial"/>
                <w:i/>
                <w:iCs/>
                <w:noProof/>
                <w:sz w:val="22"/>
                <w:szCs w:val="22"/>
                <w:lang w:eastAsia="en-GB"/>
              </w:rPr>
              <w:t xml:space="preserve"> or own initial and final assessments depending on the child and intervention.</w:t>
            </w:r>
          </w:p>
          <w:p w14:paraId="2083EEB3" w14:textId="77777777" w:rsidR="00181E8E" w:rsidRPr="00181E8E" w:rsidRDefault="00181E8E" w:rsidP="006F50AE">
            <w:pPr>
              <w:rPr>
                <w:rFonts w:ascii="Arial" w:hAnsi="Arial" w:cs="Arial"/>
                <w:i/>
                <w:iCs/>
                <w:noProof/>
                <w:sz w:val="22"/>
                <w:szCs w:val="22"/>
                <w:lang w:eastAsia="en-GB"/>
              </w:rPr>
            </w:pPr>
          </w:p>
          <w:p w14:paraId="018B2F80" w14:textId="77777777" w:rsidR="00181E8E" w:rsidRDefault="00181E8E" w:rsidP="006F50AE">
            <w:pPr>
              <w:rPr>
                <w:rFonts w:ascii="Arial" w:hAnsi="Arial" w:cs="Arial"/>
                <w:i/>
                <w:iCs/>
                <w:noProof/>
                <w:sz w:val="22"/>
                <w:szCs w:val="22"/>
                <w:lang w:eastAsia="en-GB"/>
              </w:rPr>
            </w:pPr>
          </w:p>
          <w:p w14:paraId="5AC56224" w14:textId="28E7F787" w:rsidR="00F15355" w:rsidRPr="00181E8E" w:rsidRDefault="00C5138E" w:rsidP="006F50AE">
            <w:pPr>
              <w:rPr>
                <w:rFonts w:ascii="Arial" w:hAnsi="Arial" w:cs="Arial"/>
                <w:i/>
                <w:iCs/>
                <w:noProof/>
                <w:sz w:val="22"/>
                <w:szCs w:val="22"/>
                <w:lang w:eastAsia="en-GB"/>
              </w:rPr>
            </w:pPr>
            <w:r>
              <w:rPr>
                <w:rFonts w:ascii="Arial" w:hAnsi="Arial" w:cs="Arial"/>
                <w:i/>
                <w:iCs/>
                <w:noProof/>
                <w:sz w:val="22"/>
                <w:szCs w:val="22"/>
                <w:lang w:eastAsia="en-GB"/>
              </w:rPr>
              <w:t>3.</w:t>
            </w:r>
            <w:r w:rsidR="002D7699" w:rsidRPr="00181E8E">
              <w:rPr>
                <w:rFonts w:ascii="Arial" w:hAnsi="Arial" w:cs="Arial"/>
                <w:i/>
                <w:iCs/>
                <w:noProof/>
                <w:sz w:val="22"/>
                <w:szCs w:val="22"/>
                <w:lang w:eastAsia="en-GB"/>
              </w:rPr>
              <w:t>Incorporate resources/recovery toolkit ideas and resources into our new Healthy Schools Planners.</w:t>
            </w:r>
          </w:p>
          <w:p w14:paraId="5EE5E52C" w14:textId="77777777" w:rsidR="00344A01" w:rsidRPr="00181E8E" w:rsidRDefault="00344A01" w:rsidP="006F50AE">
            <w:pPr>
              <w:rPr>
                <w:rFonts w:ascii="Arial" w:hAnsi="Arial" w:cs="Arial"/>
                <w:i/>
                <w:iCs/>
                <w:noProof/>
                <w:sz w:val="22"/>
                <w:szCs w:val="22"/>
                <w:lang w:eastAsia="en-GB"/>
              </w:rPr>
            </w:pPr>
          </w:p>
          <w:p w14:paraId="4F7C5F53" w14:textId="4670D588" w:rsidR="00344A01" w:rsidRPr="00181E8E" w:rsidRDefault="00546F17" w:rsidP="006F50AE">
            <w:pPr>
              <w:rPr>
                <w:rFonts w:ascii="Arial" w:hAnsi="Arial" w:cs="Arial"/>
                <w:i/>
                <w:iCs/>
                <w:noProof/>
                <w:sz w:val="22"/>
                <w:szCs w:val="22"/>
                <w:lang w:eastAsia="en-GB"/>
              </w:rPr>
            </w:pPr>
            <w:r>
              <w:rPr>
                <w:rFonts w:ascii="Arial" w:hAnsi="Arial" w:cs="Arial"/>
                <w:i/>
                <w:iCs/>
                <w:noProof/>
                <w:sz w:val="22"/>
                <w:szCs w:val="22"/>
                <w:lang w:eastAsia="en-GB"/>
              </w:rPr>
              <w:t>4.</w:t>
            </w:r>
            <w:r w:rsidR="00344A01" w:rsidRPr="00181E8E">
              <w:rPr>
                <w:rFonts w:ascii="Arial" w:hAnsi="Arial" w:cs="Arial"/>
                <w:i/>
                <w:iCs/>
                <w:noProof/>
                <w:sz w:val="22"/>
                <w:szCs w:val="22"/>
                <w:lang w:eastAsia="en-GB"/>
              </w:rPr>
              <w:t>Share Play policy with parents</w:t>
            </w:r>
            <w:r w:rsidR="00F15355">
              <w:rPr>
                <w:rFonts w:ascii="Arial" w:hAnsi="Arial" w:cs="Arial"/>
                <w:i/>
                <w:iCs/>
                <w:noProof/>
                <w:sz w:val="22"/>
                <w:szCs w:val="22"/>
                <w:lang w:eastAsia="en-GB"/>
              </w:rPr>
              <w:t xml:space="preserve"> to ensure parents are supported to support their children in their learning</w:t>
            </w:r>
            <w:r w:rsidR="00C5138E">
              <w:rPr>
                <w:rFonts w:ascii="Arial" w:hAnsi="Arial" w:cs="Arial"/>
                <w:i/>
                <w:iCs/>
                <w:noProof/>
                <w:sz w:val="22"/>
                <w:szCs w:val="22"/>
                <w:lang w:eastAsia="en-GB"/>
              </w:rPr>
              <w:t xml:space="preserve"> and that they feel confident in our play pedagogy and the curriculum we provide.</w:t>
            </w:r>
          </w:p>
          <w:p w14:paraId="519FEB52" w14:textId="77777777" w:rsidR="00344A01" w:rsidRPr="00181E8E" w:rsidRDefault="00344A01" w:rsidP="006F50AE">
            <w:pPr>
              <w:rPr>
                <w:rFonts w:ascii="Arial" w:hAnsi="Arial" w:cs="Arial"/>
                <w:i/>
                <w:iCs/>
                <w:noProof/>
                <w:sz w:val="22"/>
                <w:szCs w:val="22"/>
                <w:lang w:eastAsia="en-GB"/>
              </w:rPr>
            </w:pPr>
          </w:p>
          <w:p w14:paraId="737DC261" w14:textId="77777777" w:rsidR="00344A01" w:rsidRDefault="00344A01" w:rsidP="006F50AE">
            <w:pPr>
              <w:rPr>
                <w:rFonts w:ascii="Arial" w:hAnsi="Arial" w:cs="Arial"/>
                <w:i/>
                <w:iCs/>
                <w:noProof/>
                <w:sz w:val="22"/>
                <w:szCs w:val="22"/>
                <w:lang w:eastAsia="en-GB"/>
              </w:rPr>
            </w:pPr>
            <w:r w:rsidRPr="00181E8E">
              <w:rPr>
                <w:rFonts w:ascii="Arial" w:hAnsi="Arial" w:cs="Arial"/>
                <w:i/>
                <w:iCs/>
                <w:noProof/>
                <w:sz w:val="22"/>
                <w:szCs w:val="22"/>
                <w:lang w:eastAsia="en-GB"/>
              </w:rPr>
              <w:t xml:space="preserve">Further </w:t>
            </w:r>
            <w:r w:rsidR="00F15355">
              <w:rPr>
                <w:rFonts w:ascii="Arial" w:hAnsi="Arial" w:cs="Arial"/>
                <w:i/>
                <w:iCs/>
                <w:noProof/>
                <w:sz w:val="22"/>
                <w:szCs w:val="22"/>
                <w:lang w:eastAsia="en-GB"/>
              </w:rPr>
              <w:t>d</w:t>
            </w:r>
            <w:r w:rsidRPr="00181E8E">
              <w:rPr>
                <w:rFonts w:ascii="Arial" w:hAnsi="Arial" w:cs="Arial"/>
                <w:i/>
                <w:iCs/>
                <w:noProof/>
                <w:sz w:val="22"/>
                <w:szCs w:val="22"/>
                <w:lang w:eastAsia="en-GB"/>
              </w:rPr>
              <w:t>evelop outdoor learning throughout the school.</w:t>
            </w:r>
          </w:p>
          <w:p w14:paraId="4E7A3713" w14:textId="77777777" w:rsidR="00A0520D" w:rsidRDefault="00A0520D" w:rsidP="006F50AE">
            <w:pPr>
              <w:rPr>
                <w:rFonts w:ascii="Arial" w:hAnsi="Arial" w:cs="Arial"/>
                <w:i/>
                <w:iCs/>
                <w:noProof/>
                <w:sz w:val="22"/>
                <w:szCs w:val="22"/>
                <w:lang w:eastAsia="en-GB"/>
              </w:rPr>
            </w:pPr>
          </w:p>
          <w:p w14:paraId="3BCC7CE3" w14:textId="723C73BF" w:rsidR="00A0520D" w:rsidRPr="00181E8E" w:rsidRDefault="00A0520D" w:rsidP="006F50AE">
            <w:pPr>
              <w:rPr>
                <w:rFonts w:ascii="Arial" w:hAnsi="Arial" w:cs="Arial"/>
                <w:i/>
                <w:iCs/>
                <w:noProof/>
                <w:sz w:val="22"/>
                <w:szCs w:val="22"/>
                <w:lang w:eastAsia="en-GB"/>
              </w:rPr>
            </w:pPr>
            <w:r>
              <w:rPr>
                <w:rFonts w:ascii="Arial" w:hAnsi="Arial" w:cs="Arial"/>
                <w:i/>
                <w:iCs/>
                <w:noProof/>
                <w:sz w:val="22"/>
                <w:szCs w:val="22"/>
                <w:lang w:eastAsia="en-GB"/>
              </w:rPr>
              <w:lastRenderedPageBreak/>
              <w:t>Review and develop interdisciplinary learning using the results and evaluation of our Pupil Enquiry Based Learning.</w:t>
            </w:r>
          </w:p>
        </w:tc>
      </w:tr>
    </w:tbl>
    <w:p w14:paraId="5E3DEEBE" w14:textId="77777777" w:rsidR="006F50AE" w:rsidRDefault="006F50AE" w:rsidP="006F50AE"/>
    <w:p w14:paraId="5942C7EF" w14:textId="77777777" w:rsidR="006F50AE" w:rsidRDefault="006F50AE" w:rsidP="003C5858"/>
    <w:p w14:paraId="72B512C9" w14:textId="77777777" w:rsidR="006545ED" w:rsidRDefault="006545ED" w:rsidP="004326E3">
      <w:pPr>
        <w:rPr>
          <w:b/>
          <w:bCs/>
        </w:rPr>
      </w:pPr>
    </w:p>
    <w:tbl>
      <w:tblPr>
        <w:tblStyle w:val="TableGrid"/>
        <w:tblW w:w="0" w:type="auto"/>
        <w:tblLayout w:type="fixed"/>
        <w:tblLook w:val="04A0" w:firstRow="1" w:lastRow="0" w:firstColumn="1" w:lastColumn="0" w:noHBand="0" w:noVBand="1"/>
      </w:tblPr>
      <w:tblGrid>
        <w:gridCol w:w="4294"/>
        <w:gridCol w:w="4773"/>
        <w:gridCol w:w="3686"/>
        <w:gridCol w:w="3211"/>
      </w:tblGrid>
      <w:tr w:rsidR="00407514" w14:paraId="44674DD3" w14:textId="5BFC03C6" w:rsidTr="005E38CB">
        <w:trPr>
          <w:trHeight w:val="1495"/>
        </w:trPr>
        <w:tc>
          <w:tcPr>
            <w:tcW w:w="12753" w:type="dxa"/>
            <w:gridSpan w:val="3"/>
            <w:shd w:val="clear" w:color="auto" w:fill="CCC0D9" w:themeFill="accent4" w:themeFillTint="66"/>
          </w:tcPr>
          <w:p w14:paraId="474EFB10" w14:textId="26F726A2" w:rsidR="00407514" w:rsidRPr="008451F4" w:rsidRDefault="006E091E" w:rsidP="004326E3">
            <w:pPr>
              <w:rPr>
                <w:b/>
                <w:bCs/>
              </w:rPr>
            </w:pPr>
            <w:r>
              <w:rPr>
                <w:b/>
                <w:bCs/>
                <w:noProof/>
                <w:lang w:eastAsia="en-GB"/>
              </w:rPr>
              <w:drawing>
                <wp:anchor distT="0" distB="0" distL="114300" distR="114300" simplePos="0" relativeHeight="251658240" behindDoc="0" locked="0" layoutInCell="1" allowOverlap="1" wp14:anchorId="41B0688B" wp14:editId="5CFB956E">
                  <wp:simplePos x="0" y="0"/>
                  <wp:positionH relativeFrom="column">
                    <wp:posOffset>65405</wp:posOffset>
                  </wp:positionH>
                  <wp:positionV relativeFrom="paragraph">
                    <wp:posOffset>116205</wp:posOffset>
                  </wp:positionV>
                  <wp:extent cx="13335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94DFC" w14:textId="182E9335" w:rsidR="00407514" w:rsidRPr="006E091E" w:rsidRDefault="006E091E" w:rsidP="006E299D">
            <w:pPr>
              <w:pStyle w:val="western"/>
              <w:ind w:right="57"/>
              <w:jc w:val="center"/>
              <w:rPr>
                <w:b/>
                <w:bCs/>
                <w:sz w:val="36"/>
                <w:szCs w:val="36"/>
              </w:rPr>
            </w:pPr>
            <w:r>
              <w:rPr>
                <w:b/>
                <w:bCs/>
                <w:sz w:val="36"/>
                <w:szCs w:val="36"/>
              </w:rPr>
              <w:t xml:space="preserve">        </w:t>
            </w:r>
            <w:r w:rsidRPr="006E091E">
              <w:rPr>
                <w:b/>
                <w:bCs/>
                <w:sz w:val="36"/>
                <w:szCs w:val="36"/>
              </w:rPr>
              <w:t>Improvement Priority 2</w:t>
            </w:r>
            <w:r w:rsidR="00407514" w:rsidRPr="006E091E">
              <w:rPr>
                <w:b/>
                <w:bCs/>
                <w:sz w:val="36"/>
                <w:szCs w:val="36"/>
              </w:rPr>
              <w:t xml:space="preserve"> -   </w:t>
            </w:r>
            <w:r w:rsidRPr="006E091E">
              <w:rPr>
                <w:b/>
                <w:bCs/>
                <w:sz w:val="36"/>
                <w:szCs w:val="36"/>
              </w:rPr>
              <w:t>Planning for Equity</w:t>
            </w:r>
          </w:p>
          <w:p w14:paraId="3C026EF4" w14:textId="2CC86CB1" w:rsidR="00407514" w:rsidRDefault="00407514" w:rsidP="00407514">
            <w:pPr>
              <w:tabs>
                <w:tab w:val="left" w:pos="12007"/>
              </w:tabs>
            </w:pPr>
            <w:r>
              <w:tab/>
            </w:r>
          </w:p>
        </w:tc>
        <w:tc>
          <w:tcPr>
            <w:tcW w:w="3211" w:type="dxa"/>
            <w:shd w:val="clear" w:color="auto" w:fill="CCC0D9" w:themeFill="accent4" w:themeFillTint="66"/>
          </w:tcPr>
          <w:p w14:paraId="38926ACA" w14:textId="77777777" w:rsidR="00407514" w:rsidRDefault="00407514" w:rsidP="00545D1A">
            <w:pPr>
              <w:jc w:val="center"/>
              <w:rPr>
                <w:rFonts w:ascii="Arial" w:eastAsia="Arial Unicode MS" w:hAnsi="Arial" w:cs="Arial"/>
                <w:b/>
                <w:bCs/>
              </w:rPr>
            </w:pPr>
          </w:p>
          <w:p w14:paraId="06B72023" w14:textId="77777777" w:rsidR="004326E3" w:rsidRDefault="004326E3" w:rsidP="00545D1A">
            <w:pPr>
              <w:jc w:val="center"/>
              <w:rPr>
                <w:rFonts w:ascii="Arial" w:eastAsia="Arial Unicode MS" w:hAnsi="Arial" w:cs="Arial"/>
                <w:b/>
                <w:bCs/>
              </w:rPr>
            </w:pPr>
          </w:p>
          <w:p w14:paraId="6E29BD36" w14:textId="5FE1F2D8" w:rsidR="00407514" w:rsidRPr="008451F4" w:rsidRDefault="00407514" w:rsidP="006E091E">
            <w:pPr>
              <w:jc w:val="center"/>
              <w:rPr>
                <w:b/>
                <w:bCs/>
              </w:rPr>
            </w:pPr>
            <w:r w:rsidRPr="00407514">
              <w:rPr>
                <w:rFonts w:ascii="Arial" w:eastAsia="Arial Unicode MS" w:hAnsi="Arial" w:cs="Arial"/>
                <w:b/>
                <w:bCs/>
              </w:rPr>
              <w:t xml:space="preserve">How will we know </w:t>
            </w:r>
            <w:proofErr w:type="gramStart"/>
            <w:r w:rsidR="004326E3" w:rsidRPr="00407514">
              <w:rPr>
                <w:rFonts w:ascii="Arial" w:eastAsia="Arial Unicode MS" w:hAnsi="Arial" w:cs="Arial"/>
                <w:b/>
                <w:bCs/>
              </w:rPr>
              <w:t>we</w:t>
            </w:r>
            <w:r w:rsidR="004326E3">
              <w:rPr>
                <w:rFonts w:ascii="Arial" w:eastAsia="Arial Unicode MS" w:hAnsi="Arial" w:cs="Arial"/>
                <w:b/>
                <w:bCs/>
              </w:rPr>
              <w:t>’ve</w:t>
            </w:r>
            <w:proofErr w:type="gramEnd"/>
            <w:r w:rsidRPr="00407514">
              <w:rPr>
                <w:rFonts w:ascii="Arial" w:eastAsia="Arial Unicode MS" w:hAnsi="Arial" w:cs="Arial"/>
                <w:b/>
                <w:bCs/>
              </w:rPr>
              <w:t xml:space="preserve"> been successful?</w:t>
            </w:r>
          </w:p>
        </w:tc>
      </w:tr>
      <w:tr w:rsidR="00407514" w14:paraId="4D0E4124" w14:textId="524CAB3D" w:rsidTr="005E38CB">
        <w:tc>
          <w:tcPr>
            <w:tcW w:w="4294" w:type="dxa"/>
            <w:shd w:val="clear" w:color="auto" w:fill="B2A1C7" w:themeFill="accent4" w:themeFillTint="99"/>
          </w:tcPr>
          <w:p w14:paraId="4A21608F" w14:textId="6E5E484B" w:rsidR="00407514" w:rsidRPr="006E299D" w:rsidRDefault="00407514" w:rsidP="00545D1A">
            <w:pPr>
              <w:rPr>
                <w:rFonts w:ascii="Arial" w:hAnsi="Arial" w:cs="Arial"/>
                <w:color w:val="FFFFFF" w:themeColor="background1"/>
              </w:rPr>
            </w:pPr>
          </w:p>
          <w:p w14:paraId="7D821DAB" w14:textId="295F3A70" w:rsidR="00407514" w:rsidRDefault="00407514" w:rsidP="00DD03C7">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4551B161" w14:textId="77777777" w:rsidR="00407514" w:rsidRPr="006E299D" w:rsidRDefault="00407514" w:rsidP="00545D1A">
            <w:pPr>
              <w:rPr>
                <w:rFonts w:ascii="Arial" w:hAnsi="Arial" w:cs="Arial"/>
                <w:b/>
                <w:bCs/>
                <w:color w:val="FFFFFF" w:themeColor="background1"/>
              </w:rPr>
            </w:pPr>
          </w:p>
          <w:p w14:paraId="5FE7144B" w14:textId="5B474BD0" w:rsidR="008321BC" w:rsidRDefault="008321BC" w:rsidP="006E091E">
            <w:pPr>
              <w:pStyle w:val="NoSpacing"/>
              <w:rPr>
                <w:rFonts w:ascii="Arial" w:hAnsi="Arial" w:cs="Arial"/>
                <w:b/>
                <w:bCs/>
                <w:color w:val="FFFFFF" w:themeColor="background1"/>
                <w:sz w:val="22"/>
                <w:szCs w:val="22"/>
              </w:rPr>
            </w:pPr>
            <w:r>
              <w:rPr>
                <w:rFonts w:ascii="Arial" w:hAnsi="Arial" w:cs="Arial"/>
                <w:b/>
                <w:bCs/>
                <w:color w:val="FFFFFF" w:themeColor="background1"/>
                <w:sz w:val="22"/>
                <w:szCs w:val="22"/>
              </w:rPr>
              <w:t xml:space="preserve">2.4 </w:t>
            </w:r>
            <w:r w:rsidRPr="008321BC">
              <w:rPr>
                <w:rFonts w:ascii="Arial" w:hAnsi="Arial" w:cs="Arial"/>
                <w:bCs/>
                <w:color w:val="FFFFFF" w:themeColor="background1"/>
                <w:sz w:val="22"/>
                <w:szCs w:val="22"/>
              </w:rPr>
              <w:t>Personalised Support</w:t>
            </w:r>
          </w:p>
          <w:p w14:paraId="361474A1" w14:textId="0C329DEA" w:rsidR="008321BC"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Universal Support</w:t>
            </w:r>
          </w:p>
          <w:p w14:paraId="0CE0BF2D" w14:textId="77777777" w:rsidR="008321BC"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Targeted Support</w:t>
            </w:r>
          </w:p>
          <w:p w14:paraId="5F056E1D" w14:textId="32084575" w:rsidR="008321BC" w:rsidRPr="006E091E"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Removal of barriers to learning</w:t>
            </w:r>
          </w:p>
          <w:p w14:paraId="3F026E1E" w14:textId="77777777" w:rsidR="008321BC" w:rsidRDefault="008321BC" w:rsidP="006E091E">
            <w:pPr>
              <w:pStyle w:val="NoSpacing"/>
              <w:rPr>
                <w:rFonts w:ascii="Arial" w:hAnsi="Arial" w:cs="Arial"/>
                <w:b/>
                <w:bCs/>
                <w:color w:val="FFFFFF" w:themeColor="background1"/>
                <w:sz w:val="22"/>
                <w:szCs w:val="22"/>
              </w:rPr>
            </w:pPr>
          </w:p>
          <w:p w14:paraId="59D10293" w14:textId="5745E37D" w:rsidR="00407514" w:rsidRPr="006E091E" w:rsidRDefault="00407514"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3.1 </w:t>
            </w:r>
            <w:r w:rsidRPr="006E091E">
              <w:rPr>
                <w:rFonts w:ascii="Arial" w:hAnsi="Arial" w:cs="Arial"/>
                <w:color w:val="FFFFFF" w:themeColor="background1"/>
                <w:sz w:val="22"/>
                <w:szCs w:val="22"/>
              </w:rPr>
              <w:t xml:space="preserve">Ensuring wellbeing, </w:t>
            </w:r>
            <w:proofErr w:type="gramStart"/>
            <w:r w:rsidRPr="006E091E">
              <w:rPr>
                <w:rFonts w:ascii="Arial" w:hAnsi="Arial" w:cs="Arial"/>
                <w:color w:val="FFFFFF" w:themeColor="background1"/>
                <w:sz w:val="22"/>
                <w:szCs w:val="22"/>
              </w:rPr>
              <w:t>equality</w:t>
            </w:r>
            <w:proofErr w:type="gramEnd"/>
            <w:r w:rsidRPr="006E091E">
              <w:rPr>
                <w:rFonts w:ascii="Arial" w:hAnsi="Arial" w:cs="Arial"/>
                <w:color w:val="FFFFFF" w:themeColor="background1"/>
                <w:sz w:val="22"/>
                <w:szCs w:val="22"/>
              </w:rPr>
              <w:t xml:space="preserve"> and inclusion</w:t>
            </w:r>
          </w:p>
          <w:p w14:paraId="35D6A742" w14:textId="1A953F2B"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Wellbeing</w:t>
            </w:r>
          </w:p>
          <w:p w14:paraId="667FA567" w14:textId="2096EB43"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Fulfilment of Statutory Duties</w:t>
            </w:r>
          </w:p>
          <w:p w14:paraId="6DAFE568" w14:textId="77777777"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 xml:space="preserve">Inclusion and Equality </w:t>
            </w:r>
          </w:p>
          <w:p w14:paraId="14B96051" w14:textId="77777777" w:rsidR="006E091E" w:rsidRPr="006E091E" w:rsidRDefault="006E091E" w:rsidP="006E091E">
            <w:pPr>
              <w:pStyle w:val="NoSpacing"/>
              <w:rPr>
                <w:rFonts w:ascii="Arial" w:hAnsi="Arial" w:cs="Arial"/>
                <w:color w:val="FFFFFF" w:themeColor="background1"/>
                <w:sz w:val="22"/>
                <w:szCs w:val="22"/>
              </w:rPr>
            </w:pPr>
          </w:p>
          <w:p w14:paraId="26B0C9A3" w14:textId="300171E7" w:rsidR="006E091E" w:rsidRPr="006E091E" w:rsidRDefault="006E091E"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1872AEB6" w14:textId="77777777"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16F74232" w14:textId="77777777"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17D0A84D" w14:textId="77777777" w:rsid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3B93385" w14:textId="3AD554BC"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tc>
        <w:tc>
          <w:tcPr>
            <w:tcW w:w="4773" w:type="dxa"/>
            <w:shd w:val="clear" w:color="auto" w:fill="B2A1C7" w:themeFill="accent4" w:themeFillTint="99"/>
          </w:tcPr>
          <w:p w14:paraId="72FA154F" w14:textId="77777777" w:rsidR="00407514" w:rsidRPr="006E299D" w:rsidRDefault="00407514" w:rsidP="006E299D">
            <w:pPr>
              <w:jc w:val="center"/>
              <w:rPr>
                <w:rFonts w:ascii="Arial" w:hAnsi="Arial" w:cs="Arial"/>
                <w:color w:val="FFFFFF" w:themeColor="background1"/>
              </w:rPr>
            </w:pPr>
          </w:p>
          <w:p w14:paraId="0CAF0151" w14:textId="77777777" w:rsidR="00FE2DDA" w:rsidRPr="004326E3" w:rsidRDefault="00FE2DDA" w:rsidP="00FE2DDA">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30D23840" w14:textId="77777777" w:rsidR="00FE2DDA" w:rsidRDefault="00FE2DDA" w:rsidP="00FE2DDA">
            <w:pPr>
              <w:jc w:val="center"/>
              <w:rPr>
                <w:rFonts w:ascii="Arial" w:hAnsi="Arial" w:cs="Arial"/>
                <w:color w:val="FFFFFF" w:themeColor="background1"/>
              </w:rPr>
            </w:pPr>
          </w:p>
          <w:p w14:paraId="0BC4AF18" w14:textId="77777777" w:rsidR="00FE2DDA" w:rsidRPr="00FE2DDA" w:rsidRDefault="00FE2DDA" w:rsidP="00FE2DDA">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7F10670A" w14:textId="53E91E3E" w:rsidR="00407514" w:rsidRPr="006E299D" w:rsidRDefault="00407514" w:rsidP="00FE2DDA">
            <w:pPr>
              <w:rPr>
                <w:rFonts w:ascii="Arial" w:hAnsi="Arial" w:cs="Arial"/>
                <w:color w:val="FFFFFF" w:themeColor="background1"/>
              </w:rPr>
            </w:pPr>
          </w:p>
        </w:tc>
        <w:tc>
          <w:tcPr>
            <w:tcW w:w="3686" w:type="dxa"/>
            <w:shd w:val="clear" w:color="auto" w:fill="B2A1C7" w:themeFill="accent4" w:themeFillTint="99"/>
          </w:tcPr>
          <w:p w14:paraId="334DE7D7" w14:textId="77777777" w:rsidR="00407514" w:rsidRPr="006E299D" w:rsidRDefault="00407514" w:rsidP="006E299D">
            <w:pPr>
              <w:jc w:val="center"/>
              <w:rPr>
                <w:rFonts w:ascii="Arial" w:hAnsi="Arial" w:cs="Arial"/>
                <w:color w:val="FFFFFF" w:themeColor="background1"/>
              </w:rPr>
            </w:pPr>
          </w:p>
          <w:p w14:paraId="1A590736" w14:textId="3AD6C989" w:rsidR="00407514" w:rsidRPr="004326E3" w:rsidRDefault="00407514" w:rsidP="006E299D">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5CFE584C" w14:textId="77777777" w:rsidR="00407514" w:rsidRDefault="00407514" w:rsidP="006E299D">
            <w:pPr>
              <w:jc w:val="center"/>
              <w:rPr>
                <w:rFonts w:ascii="Arial" w:hAnsi="Arial" w:cs="Arial"/>
                <w:color w:val="FFFFFF" w:themeColor="background1"/>
              </w:rPr>
            </w:pPr>
          </w:p>
          <w:p w14:paraId="283C52C4" w14:textId="77777777" w:rsidR="00407514" w:rsidRDefault="00407514" w:rsidP="004326E3">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p w14:paraId="2D3FE5E6" w14:textId="77777777" w:rsidR="00FE2DDA" w:rsidRDefault="00FE2DDA" w:rsidP="004326E3">
            <w:pPr>
              <w:rPr>
                <w:rFonts w:ascii="Arial" w:hAnsi="Arial" w:cs="Arial"/>
                <w:color w:val="FFFFFF" w:themeColor="background1"/>
                <w:sz w:val="22"/>
                <w:szCs w:val="22"/>
              </w:rPr>
            </w:pPr>
          </w:p>
          <w:p w14:paraId="4EC3EAA9" w14:textId="1CF12F96" w:rsidR="00FE2DDA" w:rsidRPr="006E091E" w:rsidRDefault="00FE2DDA" w:rsidP="00FE2DDA">
            <w:pPr>
              <w:rPr>
                <w:rFonts w:ascii="Arial" w:hAnsi="Arial" w:cs="Arial"/>
                <w:color w:val="FFFFFF" w:themeColor="background1"/>
                <w:sz w:val="22"/>
                <w:szCs w:val="22"/>
              </w:rPr>
            </w:pPr>
          </w:p>
        </w:tc>
        <w:tc>
          <w:tcPr>
            <w:tcW w:w="3211" w:type="dxa"/>
            <w:shd w:val="clear" w:color="auto" w:fill="B2A1C7" w:themeFill="accent4" w:themeFillTint="99"/>
          </w:tcPr>
          <w:p w14:paraId="53F1A665" w14:textId="77777777" w:rsidR="00407514" w:rsidRDefault="00407514" w:rsidP="00407514">
            <w:pPr>
              <w:jc w:val="center"/>
              <w:rPr>
                <w:rFonts w:ascii="Arial" w:hAnsi="Arial" w:cs="Arial"/>
                <w:color w:val="FFFFFF" w:themeColor="background1"/>
              </w:rPr>
            </w:pPr>
          </w:p>
          <w:p w14:paraId="69F4468F" w14:textId="7A1CF0DF" w:rsidR="00407514" w:rsidRDefault="00407514" w:rsidP="00DD03C7">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sidR="006A0526">
              <w:rPr>
                <w:rFonts w:ascii="Arial" w:hAnsi="Arial" w:cs="Arial"/>
                <w:b/>
                <w:bCs/>
                <w:color w:val="FFFFFF" w:themeColor="background1"/>
              </w:rPr>
              <w:t>and Impact</w:t>
            </w:r>
          </w:p>
          <w:p w14:paraId="633E9B3C" w14:textId="77777777" w:rsidR="006E091E" w:rsidRDefault="006E091E" w:rsidP="006A0526">
            <w:pPr>
              <w:rPr>
                <w:rFonts w:ascii="Arial" w:hAnsi="Arial" w:cs="Arial"/>
                <w:b/>
                <w:bCs/>
                <w:color w:val="FFFFFF" w:themeColor="background1"/>
              </w:rPr>
            </w:pPr>
          </w:p>
          <w:p w14:paraId="7EADE61C" w14:textId="6BBB483C" w:rsidR="006A0526" w:rsidRPr="00EC1B34" w:rsidRDefault="006A0526" w:rsidP="006A0526">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w:t>
            </w:r>
            <w:r w:rsidR="00E6417F" w:rsidRPr="00EC1B34">
              <w:rPr>
                <w:rFonts w:ascii="Arial" w:hAnsi="Arial" w:cs="Arial"/>
                <w:bCs/>
                <w:color w:val="FFFFFF" w:themeColor="background1"/>
                <w:sz w:val="22"/>
                <w:szCs w:val="22"/>
              </w:rPr>
              <w:t>should</w:t>
            </w:r>
            <w:r w:rsidRPr="00EC1B34">
              <w:rPr>
                <w:rFonts w:ascii="Arial" w:hAnsi="Arial" w:cs="Arial"/>
                <w:bCs/>
                <w:color w:val="FFFFFF" w:themeColor="background1"/>
                <w:sz w:val="22"/>
                <w:szCs w:val="22"/>
              </w:rPr>
              <w:t xml:space="preserve"> give a </w:t>
            </w:r>
            <w:r w:rsidR="00E6417F" w:rsidRPr="00EC1B34">
              <w:rPr>
                <w:rFonts w:ascii="Arial" w:hAnsi="Arial" w:cs="Arial"/>
                <w:bCs/>
                <w:color w:val="FFFFFF" w:themeColor="background1"/>
                <w:sz w:val="22"/>
                <w:szCs w:val="22"/>
              </w:rPr>
              <w:t>brief indication</w:t>
            </w:r>
            <w:r w:rsidRPr="00EC1B34">
              <w:rPr>
                <w:rFonts w:ascii="Arial" w:hAnsi="Arial" w:cs="Arial"/>
                <w:bCs/>
                <w:color w:val="FFFFFF" w:themeColor="background1"/>
                <w:sz w:val="22"/>
                <w:szCs w:val="22"/>
              </w:rPr>
              <w:t xml:space="preserve"> of what success would </w:t>
            </w:r>
            <w:r w:rsidR="00FE2DDA">
              <w:rPr>
                <w:rFonts w:ascii="Arial" w:hAnsi="Arial" w:cs="Arial"/>
                <w:bCs/>
                <w:color w:val="FFFFFF" w:themeColor="background1"/>
                <w:sz w:val="22"/>
                <w:szCs w:val="22"/>
              </w:rPr>
              <w:t xml:space="preserve">look </w:t>
            </w:r>
            <w:r w:rsidRPr="00EC1B34">
              <w:rPr>
                <w:rFonts w:ascii="Arial" w:hAnsi="Arial" w:cs="Arial"/>
                <w:bCs/>
                <w:color w:val="FFFFFF" w:themeColor="background1"/>
                <w:sz w:val="22"/>
                <w:szCs w:val="22"/>
              </w:rPr>
              <w:t xml:space="preserve">like and how it will be measured. </w:t>
            </w:r>
          </w:p>
          <w:p w14:paraId="62522F48" w14:textId="77777777" w:rsidR="00407514" w:rsidRPr="006E299D" w:rsidRDefault="00407514" w:rsidP="006E299D">
            <w:pPr>
              <w:jc w:val="center"/>
              <w:rPr>
                <w:rFonts w:ascii="Arial" w:hAnsi="Arial" w:cs="Arial"/>
                <w:color w:val="FFFFFF" w:themeColor="background1"/>
              </w:rPr>
            </w:pPr>
          </w:p>
        </w:tc>
      </w:tr>
      <w:tr w:rsidR="00D523C3" w:rsidRPr="00163B33" w14:paraId="7B21CA04" w14:textId="05ECBB1F" w:rsidTr="00DD03C7">
        <w:tc>
          <w:tcPr>
            <w:tcW w:w="4294" w:type="dxa"/>
            <w:shd w:val="clear" w:color="auto" w:fill="E5DFEC" w:themeFill="accent4" w:themeFillTint="33"/>
          </w:tcPr>
          <w:p w14:paraId="4C37C4E6" w14:textId="77777777" w:rsidR="00D523C3" w:rsidRDefault="00D523C3" w:rsidP="00D523C3">
            <w:pPr>
              <w:rPr>
                <w:rFonts w:ascii="Arial" w:hAnsi="Arial" w:cs="Arial"/>
                <w:b/>
                <w:bCs/>
                <w:sz w:val="22"/>
                <w:szCs w:val="22"/>
              </w:rPr>
            </w:pPr>
          </w:p>
          <w:p w14:paraId="1CF4DB77" w14:textId="71FFDB0C" w:rsidR="00D523C3" w:rsidRDefault="00D523C3" w:rsidP="00D523C3">
            <w:pPr>
              <w:rPr>
                <w:rFonts w:ascii="Arial" w:hAnsi="Arial" w:cs="Arial"/>
                <w:b/>
                <w:bCs/>
                <w:sz w:val="22"/>
                <w:szCs w:val="22"/>
              </w:rPr>
            </w:pPr>
            <w:r>
              <w:rPr>
                <w:rFonts w:ascii="Arial" w:hAnsi="Arial" w:cs="Arial"/>
                <w:b/>
                <w:bCs/>
                <w:sz w:val="22"/>
                <w:szCs w:val="22"/>
              </w:rPr>
              <w:t xml:space="preserve">Theme: </w:t>
            </w:r>
            <w:r w:rsidRPr="00424899">
              <w:rPr>
                <w:rFonts w:ascii="Arial" w:hAnsi="Arial" w:cs="Arial"/>
                <w:bCs/>
                <w:sz w:val="22"/>
                <w:szCs w:val="22"/>
              </w:rPr>
              <w:t>Re-identifying the poverty-related attainment gap.</w:t>
            </w:r>
            <w:r>
              <w:rPr>
                <w:rFonts w:ascii="Arial" w:hAnsi="Arial" w:cs="Arial"/>
                <w:b/>
                <w:bCs/>
                <w:sz w:val="22"/>
                <w:szCs w:val="22"/>
              </w:rPr>
              <w:t xml:space="preserve"> </w:t>
            </w:r>
          </w:p>
          <w:p w14:paraId="51A5AD47" w14:textId="77777777" w:rsidR="00D523C3" w:rsidRDefault="00D523C3" w:rsidP="00D523C3">
            <w:pPr>
              <w:rPr>
                <w:rFonts w:ascii="Arial" w:hAnsi="Arial" w:cs="Arial"/>
                <w:b/>
                <w:bCs/>
                <w:sz w:val="22"/>
                <w:szCs w:val="22"/>
              </w:rPr>
            </w:pPr>
          </w:p>
          <w:p w14:paraId="797C2997" w14:textId="32B6BA2E" w:rsidR="00D523C3" w:rsidRPr="00410223" w:rsidRDefault="00D523C3" w:rsidP="00D523C3">
            <w:pPr>
              <w:rPr>
                <w:rFonts w:ascii="Arial" w:hAnsi="Arial" w:cs="Arial"/>
                <w:b/>
                <w:bCs/>
                <w:sz w:val="22"/>
                <w:szCs w:val="22"/>
              </w:rPr>
            </w:pPr>
            <w:r w:rsidRPr="00407514">
              <w:rPr>
                <w:rFonts w:ascii="Arial" w:hAnsi="Arial" w:cs="Arial"/>
                <w:b/>
                <w:bCs/>
                <w:sz w:val="22"/>
                <w:szCs w:val="22"/>
              </w:rPr>
              <w:lastRenderedPageBreak/>
              <w:t>Rationale</w:t>
            </w:r>
            <w:r>
              <w:rPr>
                <w:rFonts w:ascii="Arial" w:hAnsi="Arial" w:cs="Arial"/>
                <w:b/>
                <w:bCs/>
                <w:sz w:val="22"/>
                <w:szCs w:val="22"/>
              </w:rPr>
              <w:t xml:space="preserve">: </w:t>
            </w:r>
            <w:r>
              <w:rPr>
                <w:rFonts w:ascii="Arial" w:hAnsi="Arial" w:cs="Arial"/>
                <w:bCs/>
                <w:sz w:val="22"/>
                <w:szCs w:val="22"/>
              </w:rPr>
              <w:t xml:space="preserve">To plan effectively to address the “gap” there needs to be a clear understanding of what the current “gap” is. Learners will have had a varied experience during their home learning </w:t>
            </w:r>
            <w:proofErr w:type="gramStart"/>
            <w:r>
              <w:rPr>
                <w:rFonts w:ascii="Arial" w:hAnsi="Arial" w:cs="Arial"/>
                <w:bCs/>
                <w:sz w:val="22"/>
                <w:szCs w:val="22"/>
              </w:rPr>
              <w:t>period, and</w:t>
            </w:r>
            <w:proofErr w:type="gramEnd"/>
            <w:r>
              <w:rPr>
                <w:rFonts w:ascii="Arial" w:hAnsi="Arial" w:cs="Arial"/>
                <w:bCs/>
                <w:sz w:val="22"/>
                <w:szCs w:val="22"/>
              </w:rPr>
              <w:t xml:space="preserve"> won’t necessarily be at the same point in their learning when they left school in March. Some learners will be further ahead; some at the same point; with others showing limited progress if any. </w:t>
            </w:r>
            <w:proofErr w:type="gramStart"/>
            <w:r>
              <w:rPr>
                <w:rFonts w:ascii="Arial" w:hAnsi="Arial" w:cs="Arial"/>
                <w:bCs/>
                <w:sz w:val="22"/>
                <w:szCs w:val="22"/>
              </w:rPr>
              <w:t>Schools</w:t>
            </w:r>
            <w:proofErr w:type="gramEnd"/>
            <w:r>
              <w:rPr>
                <w:rFonts w:ascii="Arial" w:hAnsi="Arial" w:cs="Arial"/>
                <w:bCs/>
                <w:sz w:val="22"/>
                <w:szCs w:val="22"/>
              </w:rPr>
              <w:t xml:space="preserve"> therefore, need to reconsider their “gap” and re-assess to establish where the current gaps and barriers to learning are for their learners. This provides a clear foundation for improvement and planning. </w:t>
            </w:r>
          </w:p>
          <w:p w14:paraId="3F0DE83C" w14:textId="2E0B1046" w:rsidR="00D523C3" w:rsidRPr="006E299D" w:rsidRDefault="00D523C3" w:rsidP="00D523C3">
            <w:pPr>
              <w:rPr>
                <w:rFonts w:ascii="Arial" w:hAnsi="Arial" w:cs="Arial"/>
                <w:b/>
                <w:color w:val="00B050"/>
                <w:sz w:val="18"/>
                <w:szCs w:val="18"/>
              </w:rPr>
            </w:pPr>
          </w:p>
        </w:tc>
        <w:tc>
          <w:tcPr>
            <w:tcW w:w="4773" w:type="dxa"/>
            <w:shd w:val="clear" w:color="auto" w:fill="E5DFEC" w:themeFill="accent4" w:themeFillTint="33"/>
          </w:tcPr>
          <w:p w14:paraId="1AA068ED" w14:textId="77777777" w:rsidR="00D523C3" w:rsidRDefault="00D523C3" w:rsidP="00D523C3">
            <w:pPr>
              <w:rPr>
                <w:rFonts w:ascii="Arial" w:hAnsi="Arial" w:cs="Arial"/>
                <w:b/>
                <w:sz w:val="22"/>
                <w:szCs w:val="22"/>
              </w:rPr>
            </w:pPr>
          </w:p>
          <w:p w14:paraId="40F73273" w14:textId="77777777" w:rsidR="00D523C3" w:rsidRDefault="00D523C3" w:rsidP="00D523C3">
            <w:pPr>
              <w:rPr>
                <w:rFonts w:ascii="Arial" w:hAnsi="Arial" w:cs="Arial"/>
                <w:b/>
                <w:sz w:val="22"/>
                <w:szCs w:val="22"/>
              </w:rPr>
            </w:pPr>
            <w:r w:rsidRPr="00FE2DDA">
              <w:rPr>
                <w:rFonts w:ascii="Arial" w:hAnsi="Arial" w:cs="Arial"/>
                <w:b/>
                <w:sz w:val="22"/>
                <w:szCs w:val="22"/>
              </w:rPr>
              <w:t>Schools need to:</w:t>
            </w:r>
          </w:p>
          <w:p w14:paraId="11738530" w14:textId="77777777" w:rsidR="00D523C3" w:rsidRPr="00FE2DDA" w:rsidRDefault="00D523C3" w:rsidP="00D523C3">
            <w:pPr>
              <w:rPr>
                <w:rFonts w:ascii="Arial" w:hAnsi="Arial" w:cs="Arial"/>
                <w:b/>
                <w:sz w:val="22"/>
                <w:szCs w:val="22"/>
              </w:rPr>
            </w:pPr>
          </w:p>
          <w:p w14:paraId="2EE9CA39" w14:textId="77777777" w:rsidR="00D523C3" w:rsidRDefault="00D523C3" w:rsidP="00D523C3">
            <w:pPr>
              <w:pStyle w:val="ListParagraph"/>
              <w:numPr>
                <w:ilvl w:val="0"/>
                <w:numId w:val="6"/>
              </w:numPr>
              <w:ind w:left="129" w:hanging="218"/>
              <w:rPr>
                <w:rFonts w:ascii="Arial" w:hAnsi="Arial" w:cs="Arial"/>
                <w:sz w:val="22"/>
                <w:szCs w:val="22"/>
              </w:rPr>
            </w:pPr>
            <w:r>
              <w:rPr>
                <w:rFonts w:ascii="Arial" w:hAnsi="Arial" w:cs="Arial"/>
                <w:sz w:val="22"/>
                <w:szCs w:val="22"/>
              </w:rPr>
              <w:lastRenderedPageBreak/>
              <w:t>Consider the experiences learners have had during the school closure period, drawing on for example:</w:t>
            </w:r>
          </w:p>
          <w:p w14:paraId="484C7110" w14:textId="77777777" w:rsidR="00D523C3" w:rsidRDefault="00D523C3" w:rsidP="00D523C3">
            <w:pPr>
              <w:pStyle w:val="ListParagraph"/>
              <w:numPr>
                <w:ilvl w:val="0"/>
                <w:numId w:val="7"/>
              </w:numPr>
              <w:rPr>
                <w:rFonts w:ascii="Arial" w:hAnsi="Arial" w:cs="Arial"/>
                <w:sz w:val="22"/>
                <w:szCs w:val="22"/>
              </w:rPr>
            </w:pPr>
            <w:r>
              <w:rPr>
                <w:rFonts w:ascii="Arial" w:hAnsi="Arial" w:cs="Arial"/>
                <w:sz w:val="22"/>
                <w:szCs w:val="22"/>
              </w:rPr>
              <w:t>Engagement data</w:t>
            </w:r>
          </w:p>
          <w:p w14:paraId="37C5C2C7" w14:textId="2160A141" w:rsidR="00D523C3" w:rsidRDefault="00D523C3" w:rsidP="00D523C3">
            <w:pPr>
              <w:pStyle w:val="ListParagraph"/>
              <w:numPr>
                <w:ilvl w:val="0"/>
                <w:numId w:val="7"/>
              </w:numPr>
              <w:rPr>
                <w:rFonts w:ascii="Arial" w:hAnsi="Arial" w:cs="Arial"/>
                <w:sz w:val="22"/>
                <w:szCs w:val="22"/>
              </w:rPr>
            </w:pPr>
            <w:r>
              <w:rPr>
                <w:rFonts w:ascii="Arial" w:hAnsi="Arial" w:cs="Arial"/>
                <w:sz w:val="22"/>
                <w:szCs w:val="22"/>
              </w:rPr>
              <w:t>Home-school communication</w:t>
            </w:r>
          </w:p>
          <w:p w14:paraId="10864800" w14:textId="77777777" w:rsidR="00D523C3" w:rsidRDefault="00D523C3" w:rsidP="00D523C3">
            <w:pPr>
              <w:pStyle w:val="ListParagraph"/>
              <w:numPr>
                <w:ilvl w:val="0"/>
                <w:numId w:val="7"/>
              </w:numPr>
              <w:rPr>
                <w:rFonts w:ascii="Arial" w:hAnsi="Arial" w:cs="Arial"/>
                <w:sz w:val="22"/>
                <w:szCs w:val="22"/>
              </w:rPr>
            </w:pPr>
            <w:r>
              <w:rPr>
                <w:rFonts w:ascii="Arial" w:hAnsi="Arial" w:cs="Arial"/>
                <w:sz w:val="22"/>
                <w:szCs w:val="22"/>
              </w:rPr>
              <w:t>Home-learning submissions</w:t>
            </w:r>
          </w:p>
          <w:p w14:paraId="6F8DF4F0" w14:textId="33FA9266" w:rsidR="00D523C3" w:rsidRDefault="00D523C3" w:rsidP="00D523C3">
            <w:pPr>
              <w:pStyle w:val="ListParagraph"/>
              <w:numPr>
                <w:ilvl w:val="0"/>
                <w:numId w:val="7"/>
              </w:numPr>
              <w:rPr>
                <w:rFonts w:ascii="Arial" w:hAnsi="Arial" w:cs="Arial"/>
                <w:sz w:val="22"/>
                <w:szCs w:val="22"/>
              </w:rPr>
            </w:pPr>
            <w:r>
              <w:rPr>
                <w:rFonts w:ascii="Arial" w:hAnsi="Arial" w:cs="Arial"/>
                <w:sz w:val="22"/>
                <w:szCs w:val="22"/>
              </w:rPr>
              <w:t>Engagement at hubs</w:t>
            </w:r>
          </w:p>
          <w:p w14:paraId="2A8FAB6B" w14:textId="4413A427" w:rsidR="00D523C3" w:rsidRDefault="00D523C3" w:rsidP="00D523C3">
            <w:pPr>
              <w:pStyle w:val="ListParagraph"/>
              <w:numPr>
                <w:ilvl w:val="0"/>
                <w:numId w:val="6"/>
              </w:numPr>
              <w:ind w:left="129" w:hanging="218"/>
              <w:rPr>
                <w:rFonts w:ascii="Arial" w:hAnsi="Arial" w:cs="Arial"/>
                <w:sz w:val="22"/>
                <w:szCs w:val="22"/>
              </w:rPr>
            </w:pPr>
            <w:r>
              <w:rPr>
                <w:rFonts w:ascii="Arial" w:hAnsi="Arial" w:cs="Arial"/>
                <w:sz w:val="22"/>
                <w:szCs w:val="22"/>
              </w:rPr>
              <w:t>Use a range of quantitative and qualitative measures to undertake a new “gap” analysis for all pupils, which takes account of:</w:t>
            </w:r>
          </w:p>
          <w:p w14:paraId="4257C5DE" w14:textId="20D8258D" w:rsidR="00D523C3" w:rsidRDefault="00D523C3" w:rsidP="00D523C3">
            <w:pPr>
              <w:pStyle w:val="ListParagraph"/>
              <w:numPr>
                <w:ilvl w:val="0"/>
                <w:numId w:val="7"/>
              </w:numPr>
              <w:rPr>
                <w:rFonts w:ascii="Arial" w:hAnsi="Arial" w:cs="Arial"/>
                <w:sz w:val="22"/>
                <w:szCs w:val="22"/>
              </w:rPr>
            </w:pPr>
            <w:r>
              <w:rPr>
                <w:rFonts w:ascii="Arial" w:hAnsi="Arial" w:cs="Arial"/>
                <w:sz w:val="22"/>
                <w:szCs w:val="22"/>
              </w:rPr>
              <w:t xml:space="preserve">Learners’ wellbeing </w:t>
            </w:r>
            <w:r w:rsidRPr="00290FE0">
              <w:rPr>
                <w:rFonts w:ascii="Arial" w:hAnsi="Arial" w:cs="Arial"/>
                <w:color w:val="7030A0"/>
                <w:sz w:val="22"/>
                <w:szCs w:val="22"/>
              </w:rPr>
              <w:t>(</w:t>
            </w:r>
            <w:proofErr w:type="gramStart"/>
            <w:r>
              <w:rPr>
                <w:rFonts w:ascii="Arial" w:hAnsi="Arial" w:cs="Arial"/>
                <w:color w:val="7030A0"/>
                <w:sz w:val="22"/>
                <w:szCs w:val="22"/>
              </w:rPr>
              <w:t>e.g.</w:t>
            </w:r>
            <w:proofErr w:type="gramEnd"/>
            <w:r>
              <w:rPr>
                <w:rFonts w:ascii="Arial" w:hAnsi="Arial" w:cs="Arial"/>
                <w:color w:val="7030A0"/>
                <w:sz w:val="22"/>
                <w:szCs w:val="22"/>
              </w:rPr>
              <w:t xml:space="preserve"> </w:t>
            </w:r>
            <w:r w:rsidRPr="00290FE0">
              <w:rPr>
                <w:rFonts w:ascii="Arial" w:hAnsi="Arial" w:cs="Arial"/>
                <w:color w:val="7030A0"/>
                <w:sz w:val="22"/>
                <w:szCs w:val="22"/>
              </w:rPr>
              <w:t xml:space="preserve">Boxall profile, </w:t>
            </w:r>
            <w:r>
              <w:rPr>
                <w:rFonts w:ascii="Arial" w:hAnsi="Arial" w:cs="Arial"/>
                <w:color w:val="7030A0"/>
                <w:sz w:val="22"/>
                <w:szCs w:val="22"/>
              </w:rPr>
              <w:t xml:space="preserve">observations, </w:t>
            </w:r>
            <w:r w:rsidRPr="00290FE0">
              <w:rPr>
                <w:rFonts w:ascii="Arial" w:hAnsi="Arial" w:cs="Arial"/>
                <w:color w:val="7030A0"/>
                <w:sz w:val="22"/>
                <w:szCs w:val="22"/>
              </w:rPr>
              <w:t>wellbeing indicators)</w:t>
            </w:r>
          </w:p>
          <w:p w14:paraId="3383AB01" w14:textId="335644E5" w:rsidR="00D523C3" w:rsidRPr="00290FE0" w:rsidRDefault="00D523C3" w:rsidP="00D523C3">
            <w:pPr>
              <w:pStyle w:val="ListParagraph"/>
              <w:numPr>
                <w:ilvl w:val="0"/>
                <w:numId w:val="7"/>
              </w:numPr>
              <w:rPr>
                <w:rFonts w:ascii="Arial" w:hAnsi="Arial" w:cs="Arial"/>
                <w:color w:val="7030A0"/>
                <w:sz w:val="22"/>
                <w:szCs w:val="22"/>
              </w:rPr>
            </w:pPr>
            <w:r>
              <w:rPr>
                <w:rFonts w:ascii="Arial" w:hAnsi="Arial" w:cs="Arial"/>
                <w:sz w:val="22"/>
                <w:szCs w:val="22"/>
              </w:rPr>
              <w:t xml:space="preserve">Attainment </w:t>
            </w:r>
            <w:r w:rsidRPr="00290FE0">
              <w:rPr>
                <w:rFonts w:ascii="Arial" w:hAnsi="Arial" w:cs="Arial"/>
                <w:color w:val="7030A0"/>
                <w:sz w:val="22"/>
                <w:szCs w:val="22"/>
              </w:rPr>
              <w:t>(</w:t>
            </w:r>
            <w:proofErr w:type="gramStart"/>
            <w:r>
              <w:rPr>
                <w:rFonts w:ascii="Arial" w:hAnsi="Arial" w:cs="Arial"/>
                <w:color w:val="7030A0"/>
                <w:sz w:val="22"/>
                <w:szCs w:val="22"/>
              </w:rPr>
              <w:t>e.g.</w:t>
            </w:r>
            <w:proofErr w:type="gramEnd"/>
            <w:r>
              <w:rPr>
                <w:rFonts w:ascii="Arial" w:hAnsi="Arial" w:cs="Arial"/>
                <w:color w:val="7030A0"/>
                <w:sz w:val="22"/>
                <w:szCs w:val="22"/>
              </w:rPr>
              <w:t xml:space="preserve"> </w:t>
            </w:r>
            <w:r w:rsidRPr="00290FE0">
              <w:rPr>
                <w:rFonts w:ascii="Arial" w:hAnsi="Arial" w:cs="Arial"/>
                <w:color w:val="7030A0"/>
                <w:sz w:val="22"/>
                <w:szCs w:val="22"/>
              </w:rPr>
              <w:t>standardised assessments, class work, use of benchmarks, in-school assessments)</w:t>
            </w:r>
          </w:p>
          <w:p w14:paraId="57F9B514" w14:textId="49E543B9" w:rsidR="00D523C3" w:rsidRDefault="00D523C3" w:rsidP="00D523C3">
            <w:pPr>
              <w:pStyle w:val="ListParagraph"/>
              <w:numPr>
                <w:ilvl w:val="0"/>
                <w:numId w:val="7"/>
              </w:numPr>
              <w:rPr>
                <w:rFonts w:ascii="Arial" w:hAnsi="Arial" w:cs="Arial"/>
                <w:sz w:val="22"/>
                <w:szCs w:val="22"/>
              </w:rPr>
            </w:pPr>
            <w:r>
              <w:rPr>
                <w:rFonts w:ascii="Arial" w:hAnsi="Arial" w:cs="Arial"/>
                <w:sz w:val="22"/>
                <w:szCs w:val="22"/>
              </w:rPr>
              <w:t xml:space="preserve">Engagement </w:t>
            </w:r>
            <w:r>
              <w:rPr>
                <w:rFonts w:ascii="Arial" w:hAnsi="Arial" w:cs="Arial"/>
                <w:color w:val="7030A0"/>
                <w:sz w:val="22"/>
                <w:szCs w:val="22"/>
              </w:rPr>
              <w:t>(</w:t>
            </w:r>
            <w:proofErr w:type="gramStart"/>
            <w:r>
              <w:rPr>
                <w:rFonts w:ascii="Arial" w:hAnsi="Arial" w:cs="Arial"/>
                <w:color w:val="7030A0"/>
                <w:sz w:val="22"/>
                <w:szCs w:val="22"/>
              </w:rPr>
              <w:t>e.g.</w:t>
            </w:r>
            <w:proofErr w:type="gramEnd"/>
            <w:r>
              <w:rPr>
                <w:rFonts w:ascii="Arial" w:hAnsi="Arial" w:cs="Arial"/>
                <w:color w:val="7030A0"/>
                <w:sz w:val="22"/>
                <w:szCs w:val="22"/>
              </w:rPr>
              <w:t xml:space="preserve"> Leuven scale, observational data)</w:t>
            </w:r>
          </w:p>
          <w:p w14:paraId="21A4A14D" w14:textId="62A06B81" w:rsidR="00D523C3" w:rsidRDefault="00D523C3" w:rsidP="00D523C3">
            <w:pPr>
              <w:pStyle w:val="ListParagraph"/>
              <w:numPr>
                <w:ilvl w:val="0"/>
                <w:numId w:val="7"/>
              </w:numPr>
              <w:rPr>
                <w:rFonts w:ascii="Arial" w:hAnsi="Arial" w:cs="Arial"/>
                <w:sz w:val="22"/>
                <w:szCs w:val="22"/>
              </w:rPr>
            </w:pPr>
            <w:r>
              <w:rPr>
                <w:rFonts w:ascii="Arial" w:hAnsi="Arial" w:cs="Arial"/>
                <w:sz w:val="22"/>
                <w:szCs w:val="22"/>
              </w:rPr>
              <w:t xml:space="preserve">Participation </w:t>
            </w:r>
            <w:r>
              <w:rPr>
                <w:rFonts w:ascii="Arial" w:hAnsi="Arial" w:cs="Arial"/>
                <w:color w:val="7030A0"/>
                <w:sz w:val="22"/>
                <w:szCs w:val="22"/>
              </w:rPr>
              <w:t>(home-learning participation data)</w:t>
            </w:r>
          </w:p>
          <w:p w14:paraId="4793125D" w14:textId="77777777" w:rsidR="00D523C3" w:rsidRDefault="00D523C3" w:rsidP="00D523C3">
            <w:pPr>
              <w:rPr>
                <w:rFonts w:ascii="Arial" w:hAnsi="Arial" w:cs="Arial"/>
                <w:color w:val="7030A0"/>
                <w:sz w:val="18"/>
                <w:szCs w:val="18"/>
              </w:rPr>
            </w:pPr>
          </w:p>
          <w:p w14:paraId="3D556147" w14:textId="577A6166" w:rsidR="00D523C3" w:rsidRPr="005E38CB" w:rsidRDefault="00D523C3" w:rsidP="00D523C3">
            <w:pPr>
              <w:rPr>
                <w:rFonts w:ascii="Arial" w:hAnsi="Arial" w:cs="Arial"/>
                <w:color w:val="7030A0"/>
                <w:sz w:val="22"/>
                <w:szCs w:val="22"/>
              </w:rPr>
            </w:pPr>
            <w:r w:rsidRPr="005E38CB">
              <w:rPr>
                <w:rFonts w:ascii="Arial" w:hAnsi="Arial" w:cs="Arial"/>
                <w:color w:val="7030A0"/>
                <w:sz w:val="22"/>
                <w:szCs w:val="22"/>
              </w:rPr>
              <w:t xml:space="preserve">Purple text gives examples of how schools may tackle this; this </w:t>
            </w:r>
            <w:proofErr w:type="gramStart"/>
            <w:r w:rsidRPr="005E38CB">
              <w:rPr>
                <w:rFonts w:ascii="Arial" w:hAnsi="Arial" w:cs="Arial"/>
                <w:color w:val="7030A0"/>
                <w:sz w:val="22"/>
                <w:szCs w:val="22"/>
              </w:rPr>
              <w:t>isn’t</w:t>
            </w:r>
            <w:proofErr w:type="gramEnd"/>
            <w:r w:rsidRPr="005E38CB">
              <w:rPr>
                <w:rFonts w:ascii="Arial" w:hAnsi="Arial" w:cs="Arial"/>
                <w:color w:val="7030A0"/>
                <w:sz w:val="22"/>
                <w:szCs w:val="22"/>
              </w:rPr>
              <w:t xml:space="preserve"> exhaustive but provides a starter for ten. </w:t>
            </w:r>
            <w:r w:rsidRPr="0078562C">
              <w:rPr>
                <w:rFonts w:ascii="Arial" w:hAnsi="Arial" w:cs="Arial"/>
                <w:sz w:val="22"/>
                <w:szCs w:val="22"/>
              </w:rPr>
              <w:t xml:space="preserve">Take a balanced </w:t>
            </w:r>
            <w:r>
              <w:rPr>
                <w:rFonts w:ascii="Arial" w:hAnsi="Arial" w:cs="Arial"/>
                <w:sz w:val="22"/>
                <w:szCs w:val="22"/>
              </w:rPr>
              <w:t xml:space="preserve">and staged </w:t>
            </w:r>
            <w:r w:rsidRPr="0078562C">
              <w:rPr>
                <w:rFonts w:ascii="Arial" w:hAnsi="Arial" w:cs="Arial"/>
                <w:sz w:val="22"/>
                <w:szCs w:val="22"/>
              </w:rPr>
              <w:t xml:space="preserve">approach to assessment; </w:t>
            </w:r>
            <w:r>
              <w:rPr>
                <w:rFonts w:ascii="Arial" w:hAnsi="Arial" w:cs="Arial"/>
                <w:sz w:val="22"/>
                <w:szCs w:val="22"/>
              </w:rPr>
              <w:t>remember learners are recovering and beginning to re-engage with their learning,</w:t>
            </w:r>
            <w:r w:rsidRPr="0078562C">
              <w:rPr>
                <w:rFonts w:ascii="Arial" w:hAnsi="Arial" w:cs="Arial"/>
                <w:sz w:val="22"/>
                <w:szCs w:val="22"/>
              </w:rPr>
              <w:t xml:space="preserve"> and </w:t>
            </w:r>
            <w:r>
              <w:rPr>
                <w:rFonts w:ascii="Arial" w:hAnsi="Arial" w:cs="Arial"/>
                <w:sz w:val="22"/>
                <w:szCs w:val="22"/>
              </w:rPr>
              <w:t xml:space="preserve">that </w:t>
            </w:r>
            <w:r w:rsidRPr="0078562C">
              <w:rPr>
                <w:rFonts w:ascii="Arial" w:hAnsi="Arial" w:cs="Arial"/>
                <w:sz w:val="22"/>
                <w:szCs w:val="22"/>
              </w:rPr>
              <w:t xml:space="preserve">their wellbeing comes </w:t>
            </w:r>
            <w:r w:rsidRPr="006545ED">
              <w:rPr>
                <w:rFonts w:ascii="Arial" w:hAnsi="Arial" w:cs="Arial"/>
                <w:sz w:val="22"/>
                <w:szCs w:val="22"/>
              </w:rPr>
              <w:t>first. Remember that some children may well have gained skills/experiences as well as lost them.</w:t>
            </w:r>
          </w:p>
          <w:p w14:paraId="0F9DE481" w14:textId="77777777" w:rsidR="00D523C3" w:rsidRPr="0078562C" w:rsidRDefault="00D523C3" w:rsidP="00D523C3">
            <w:pPr>
              <w:rPr>
                <w:rFonts w:ascii="Arial" w:hAnsi="Arial" w:cs="Arial"/>
                <w:sz w:val="22"/>
                <w:szCs w:val="22"/>
              </w:rPr>
            </w:pPr>
          </w:p>
          <w:p w14:paraId="139313E0" w14:textId="50518DFF" w:rsidR="00D523C3" w:rsidRPr="00011909" w:rsidRDefault="00D523C3" w:rsidP="00D523C3">
            <w:pPr>
              <w:pStyle w:val="ListParagraph"/>
              <w:numPr>
                <w:ilvl w:val="0"/>
                <w:numId w:val="6"/>
              </w:numPr>
              <w:ind w:left="129" w:hanging="141"/>
              <w:rPr>
                <w:rFonts w:ascii="Arial" w:hAnsi="Arial" w:cs="Arial"/>
                <w:sz w:val="18"/>
                <w:szCs w:val="18"/>
              </w:rPr>
            </w:pPr>
            <w:r w:rsidRPr="00011909">
              <w:rPr>
                <w:rFonts w:ascii="Arial" w:hAnsi="Arial" w:cs="Arial"/>
                <w:sz w:val="22"/>
                <w:szCs w:val="22"/>
              </w:rPr>
              <w:t xml:space="preserve">Undertake a rigorous analysis of the </w:t>
            </w:r>
            <w:r>
              <w:rPr>
                <w:rFonts w:ascii="Arial" w:hAnsi="Arial" w:cs="Arial"/>
                <w:sz w:val="22"/>
                <w:szCs w:val="22"/>
              </w:rPr>
              <w:t xml:space="preserve">pre and post lockdown data </w:t>
            </w:r>
            <w:r w:rsidRPr="00011909">
              <w:rPr>
                <w:rFonts w:ascii="Arial" w:hAnsi="Arial" w:cs="Arial"/>
                <w:sz w:val="22"/>
                <w:szCs w:val="22"/>
              </w:rPr>
              <w:t>with all relevant staff to establish the school’s new “gap” position. This will enable identification of groups/learners/stages requiring targeted additional support.</w:t>
            </w:r>
          </w:p>
        </w:tc>
        <w:tc>
          <w:tcPr>
            <w:tcW w:w="3686" w:type="dxa"/>
            <w:shd w:val="clear" w:color="auto" w:fill="E5DFEC" w:themeFill="accent4" w:themeFillTint="33"/>
          </w:tcPr>
          <w:p w14:paraId="4F938E38" w14:textId="77777777" w:rsidR="00D523C3" w:rsidRDefault="00D523C3" w:rsidP="00D523C3">
            <w:pPr>
              <w:rPr>
                <w:sz w:val="22"/>
                <w:szCs w:val="22"/>
              </w:rPr>
            </w:pPr>
          </w:p>
          <w:p w14:paraId="6AC3C844" w14:textId="77777777" w:rsidR="00D523C3" w:rsidRDefault="00D523C3" w:rsidP="00D523C3">
            <w:pPr>
              <w:rPr>
                <w:rFonts w:ascii="Arial" w:eastAsia="Arial" w:hAnsi="Arial" w:cs="Arial"/>
                <w:b/>
                <w:sz w:val="22"/>
                <w:szCs w:val="22"/>
              </w:rPr>
            </w:pPr>
            <w:r>
              <w:rPr>
                <w:rFonts w:ascii="Arial" w:eastAsia="Arial" w:hAnsi="Arial" w:cs="Arial"/>
                <w:b/>
                <w:sz w:val="22"/>
                <w:szCs w:val="22"/>
              </w:rPr>
              <w:t>Key Recovery Tasks (school specific)</w:t>
            </w:r>
          </w:p>
          <w:p w14:paraId="73E6D54E" w14:textId="77777777" w:rsidR="00D523C3" w:rsidRDefault="00D523C3" w:rsidP="00D523C3">
            <w:pPr>
              <w:rPr>
                <w:rFonts w:ascii="Arial" w:eastAsia="Arial" w:hAnsi="Arial" w:cs="Arial"/>
                <w:b/>
                <w:sz w:val="22"/>
                <w:szCs w:val="22"/>
              </w:rPr>
            </w:pPr>
          </w:p>
          <w:p w14:paraId="79921428" w14:textId="77777777" w:rsidR="00D523C3" w:rsidRDefault="00D523C3" w:rsidP="00D523C3">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Staff to share Home Learning Transition Information with new teachers by start of new term.</w:t>
            </w:r>
          </w:p>
          <w:p w14:paraId="741C486D" w14:textId="77777777" w:rsidR="00D523C3" w:rsidRDefault="00D523C3" w:rsidP="00D523C3">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Initial assessments in literacy and numeracy to determine new levels and update tracking database accordingly at the start of September.</w:t>
            </w:r>
          </w:p>
          <w:p w14:paraId="7C136E36" w14:textId="77777777" w:rsidR="00D523C3" w:rsidRDefault="00D523C3" w:rsidP="00D523C3">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Analyse the difference in the tracking data </w:t>
            </w:r>
            <w:proofErr w:type="gramStart"/>
            <w:r>
              <w:rPr>
                <w:rFonts w:ascii="Arial" w:eastAsia="Arial" w:hAnsi="Arial" w:cs="Arial"/>
                <w:color w:val="000000"/>
                <w:sz w:val="22"/>
                <w:szCs w:val="22"/>
              </w:rPr>
              <w:t>pre</w:t>
            </w:r>
            <w:proofErr w:type="gramEnd"/>
            <w:r>
              <w:rPr>
                <w:rFonts w:ascii="Arial" w:eastAsia="Arial" w:hAnsi="Arial" w:cs="Arial"/>
                <w:color w:val="000000"/>
                <w:sz w:val="22"/>
                <w:szCs w:val="22"/>
              </w:rPr>
              <w:t xml:space="preserve"> and post- covid and identify new groups for targeted intervention by September weekend.</w:t>
            </w:r>
          </w:p>
          <w:p w14:paraId="10780E1F" w14:textId="77777777" w:rsidR="00D523C3" w:rsidRDefault="00D523C3" w:rsidP="00D523C3">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Where pupils are identified through H&amp;W assessments and tiered approach to H&amp;W, identified pupils will have a Boxall profile completed before and after any intervention.</w:t>
            </w:r>
          </w:p>
          <w:p w14:paraId="68C28284" w14:textId="77777777" w:rsidR="00D523C3" w:rsidRDefault="00D523C3" w:rsidP="00D523C3">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Revisit the </w:t>
            </w:r>
            <w:proofErr w:type="spellStart"/>
            <w:r>
              <w:rPr>
                <w:rFonts w:ascii="Arial" w:eastAsia="Arial" w:hAnsi="Arial" w:cs="Arial"/>
                <w:color w:val="000000"/>
                <w:sz w:val="22"/>
                <w:szCs w:val="22"/>
              </w:rPr>
              <w:t>leuven</w:t>
            </w:r>
            <w:proofErr w:type="spellEnd"/>
            <w:r>
              <w:rPr>
                <w:rFonts w:ascii="Arial" w:eastAsia="Arial" w:hAnsi="Arial" w:cs="Arial"/>
                <w:color w:val="000000"/>
                <w:sz w:val="22"/>
                <w:szCs w:val="22"/>
              </w:rPr>
              <w:t xml:space="preserve"> scale for Health &amp; Wellbeing and Engagement</w:t>
            </w:r>
          </w:p>
          <w:p w14:paraId="0C6E3632" w14:textId="560FC277" w:rsidR="00D523C3" w:rsidRPr="00163B33" w:rsidRDefault="00D523C3" w:rsidP="00D523C3">
            <w:pPr>
              <w:rPr>
                <w:sz w:val="22"/>
                <w:szCs w:val="22"/>
              </w:rPr>
            </w:pPr>
          </w:p>
        </w:tc>
        <w:tc>
          <w:tcPr>
            <w:tcW w:w="3211" w:type="dxa"/>
            <w:shd w:val="clear" w:color="auto" w:fill="E5DFEC" w:themeFill="accent4" w:themeFillTint="33"/>
          </w:tcPr>
          <w:p w14:paraId="0915F832" w14:textId="77777777" w:rsidR="00D523C3" w:rsidRDefault="00D523C3" w:rsidP="00D523C3">
            <w:pPr>
              <w:rPr>
                <w:sz w:val="22"/>
                <w:szCs w:val="22"/>
              </w:rPr>
            </w:pPr>
          </w:p>
          <w:p w14:paraId="2ADF3B68" w14:textId="77777777" w:rsidR="00D523C3" w:rsidRDefault="00D523C3" w:rsidP="00D523C3">
            <w:pPr>
              <w:rPr>
                <w:rFonts w:ascii="Arial" w:eastAsia="Arial" w:hAnsi="Arial" w:cs="Arial"/>
                <w:b/>
                <w:sz w:val="22"/>
                <w:szCs w:val="22"/>
              </w:rPr>
            </w:pPr>
            <w:r>
              <w:rPr>
                <w:rFonts w:ascii="Arial" w:eastAsia="Arial" w:hAnsi="Arial" w:cs="Arial"/>
                <w:b/>
                <w:sz w:val="22"/>
                <w:szCs w:val="22"/>
              </w:rPr>
              <w:t xml:space="preserve">Desired Outcomes and Impact </w:t>
            </w:r>
          </w:p>
          <w:p w14:paraId="50F6C2D2" w14:textId="77777777" w:rsidR="00D523C3" w:rsidRDefault="00D523C3" w:rsidP="00D523C3">
            <w:pPr>
              <w:rPr>
                <w:rFonts w:ascii="Arial" w:eastAsia="Arial" w:hAnsi="Arial" w:cs="Arial"/>
                <w:b/>
                <w:sz w:val="22"/>
                <w:szCs w:val="22"/>
              </w:rPr>
            </w:pPr>
          </w:p>
          <w:p w14:paraId="259CDB6A" w14:textId="77777777" w:rsidR="00D523C3" w:rsidRDefault="00D523C3" w:rsidP="00D523C3">
            <w:pPr>
              <w:numPr>
                <w:ilvl w:val="0"/>
                <w:numId w:val="2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All teachers will be well-informed of home-learning levels of engagement and will be prepared to support if need be.</w:t>
            </w:r>
          </w:p>
          <w:p w14:paraId="0D9A4548" w14:textId="77777777" w:rsidR="00D523C3" w:rsidRDefault="00D523C3" w:rsidP="00D523C3">
            <w:pPr>
              <w:numPr>
                <w:ilvl w:val="0"/>
                <w:numId w:val="2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Robust summative and formative </w:t>
            </w:r>
            <w:proofErr w:type="gramStart"/>
            <w:r>
              <w:rPr>
                <w:rFonts w:ascii="Arial" w:eastAsia="Arial" w:hAnsi="Arial" w:cs="Arial"/>
                <w:color w:val="000000"/>
                <w:sz w:val="22"/>
                <w:szCs w:val="22"/>
              </w:rPr>
              <w:t>assessments  allow</w:t>
            </w:r>
            <w:proofErr w:type="gramEnd"/>
            <w:r>
              <w:rPr>
                <w:rFonts w:ascii="Arial" w:eastAsia="Arial" w:hAnsi="Arial" w:cs="Arial"/>
                <w:color w:val="000000"/>
                <w:sz w:val="22"/>
                <w:szCs w:val="22"/>
              </w:rPr>
              <w:t xml:space="preserve"> informed and relevant planning of next steps.</w:t>
            </w:r>
          </w:p>
          <w:p w14:paraId="7260917A" w14:textId="77777777" w:rsidR="00D523C3" w:rsidRDefault="00D523C3" w:rsidP="00D523C3">
            <w:pPr>
              <w:numPr>
                <w:ilvl w:val="0"/>
                <w:numId w:val="2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Relevant pupils identified for support to reduce the ‘new gap’. </w:t>
            </w:r>
          </w:p>
          <w:p w14:paraId="7DB9E99B" w14:textId="77777777" w:rsidR="00D523C3" w:rsidRDefault="00D523C3" w:rsidP="00D523C3">
            <w:pPr>
              <w:numPr>
                <w:ilvl w:val="0"/>
                <w:numId w:val="2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Boxall profiles will measure the impact of interventions and allow us to plan for specific targets.</w:t>
            </w:r>
          </w:p>
          <w:p w14:paraId="65D33F32" w14:textId="6043DBEA" w:rsidR="00D523C3" w:rsidRPr="00163B33" w:rsidRDefault="00D523C3" w:rsidP="00D523C3">
            <w:pPr>
              <w:rPr>
                <w:sz w:val="22"/>
                <w:szCs w:val="22"/>
              </w:rPr>
            </w:pPr>
            <w:r>
              <w:rPr>
                <w:rFonts w:ascii="Arial" w:eastAsia="Arial" w:hAnsi="Arial" w:cs="Arial"/>
                <w:sz w:val="22"/>
                <w:szCs w:val="22"/>
              </w:rPr>
              <w:t>Appropriate evaluation toolkits available to support teachers practice and reflection.</w:t>
            </w:r>
          </w:p>
        </w:tc>
      </w:tr>
      <w:tr w:rsidR="00D523C3" w:rsidRPr="00163B33" w14:paraId="63366482" w14:textId="742C3E13" w:rsidTr="00DD03C7">
        <w:tc>
          <w:tcPr>
            <w:tcW w:w="4294" w:type="dxa"/>
            <w:shd w:val="clear" w:color="auto" w:fill="E5DFEC" w:themeFill="accent4" w:themeFillTint="33"/>
          </w:tcPr>
          <w:p w14:paraId="14E6C958" w14:textId="77777777" w:rsidR="00D523C3" w:rsidRDefault="00D523C3" w:rsidP="00D523C3">
            <w:pPr>
              <w:rPr>
                <w:rFonts w:ascii="Arial" w:hAnsi="Arial" w:cs="Arial"/>
                <w:b/>
                <w:bCs/>
                <w:sz w:val="22"/>
                <w:szCs w:val="22"/>
              </w:rPr>
            </w:pPr>
          </w:p>
          <w:p w14:paraId="770A9E12" w14:textId="6E7C98D5" w:rsidR="00D523C3" w:rsidRDefault="00D523C3" w:rsidP="00D523C3">
            <w:pPr>
              <w:rPr>
                <w:rFonts w:ascii="Arial" w:hAnsi="Arial" w:cs="Arial"/>
                <w:b/>
                <w:bCs/>
                <w:sz w:val="22"/>
                <w:szCs w:val="22"/>
              </w:rPr>
            </w:pPr>
            <w:r>
              <w:rPr>
                <w:rFonts w:ascii="Arial" w:hAnsi="Arial" w:cs="Arial"/>
                <w:b/>
                <w:bCs/>
                <w:sz w:val="22"/>
                <w:szCs w:val="22"/>
              </w:rPr>
              <w:t xml:space="preserve">Theme: </w:t>
            </w:r>
            <w:r w:rsidRPr="00290FE0">
              <w:rPr>
                <w:rFonts w:ascii="Arial" w:hAnsi="Arial" w:cs="Arial"/>
                <w:bCs/>
                <w:sz w:val="22"/>
                <w:szCs w:val="22"/>
              </w:rPr>
              <w:t>Planning to close the poverty-related attainment gap and reduce learners’ barriers to learning.</w:t>
            </w:r>
            <w:r>
              <w:rPr>
                <w:rFonts w:ascii="Arial" w:hAnsi="Arial" w:cs="Arial"/>
                <w:b/>
                <w:bCs/>
                <w:sz w:val="22"/>
                <w:szCs w:val="22"/>
              </w:rPr>
              <w:t xml:space="preserve"> </w:t>
            </w:r>
          </w:p>
          <w:p w14:paraId="1591021C" w14:textId="77777777" w:rsidR="00D523C3" w:rsidRDefault="00D523C3" w:rsidP="00D523C3">
            <w:pPr>
              <w:rPr>
                <w:rFonts w:ascii="Arial" w:hAnsi="Arial" w:cs="Arial"/>
                <w:b/>
                <w:bCs/>
                <w:sz w:val="22"/>
                <w:szCs w:val="22"/>
              </w:rPr>
            </w:pPr>
          </w:p>
          <w:p w14:paraId="42F4560D" w14:textId="5A7C927B" w:rsidR="00D523C3" w:rsidRPr="006E299D" w:rsidRDefault="00D523C3" w:rsidP="00D523C3">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Pr>
                <w:rFonts w:ascii="Arial" w:hAnsi="Arial" w:cs="Arial"/>
                <w:bCs/>
                <w:sz w:val="22"/>
                <w:szCs w:val="22"/>
              </w:rPr>
              <w:t xml:space="preserve">As learners return to school, SAC/PEF plans need to be flexible and adaptable to meet the </w:t>
            </w:r>
            <w:r w:rsidRPr="00205A7F">
              <w:rPr>
                <w:rFonts w:ascii="Arial" w:hAnsi="Arial" w:cs="Arial"/>
                <w:b/>
                <w:bCs/>
                <w:sz w:val="22"/>
                <w:szCs w:val="22"/>
              </w:rPr>
              <w:t>current</w:t>
            </w:r>
            <w:r>
              <w:rPr>
                <w:rFonts w:ascii="Arial" w:hAnsi="Arial" w:cs="Arial"/>
                <w:bCs/>
                <w:sz w:val="22"/>
                <w:szCs w:val="22"/>
              </w:rPr>
              <w:t xml:space="preserve"> needs of learners as blended learning is implemented. Whilst there will be parts of the equity plans that are still relevant and can delivered, there will also be parts that are no longer relevant and therefore need to be altered and adapted following the re-identifying of the gap, and the need to take account of the new blended learning taking place. Note, any changes, to SAC/PEF plans must still adhere to the guiding principles in which this funding was intended.</w:t>
            </w:r>
          </w:p>
        </w:tc>
        <w:tc>
          <w:tcPr>
            <w:tcW w:w="4773" w:type="dxa"/>
            <w:shd w:val="clear" w:color="auto" w:fill="E5DFEC" w:themeFill="accent4" w:themeFillTint="33"/>
          </w:tcPr>
          <w:p w14:paraId="74C700B8" w14:textId="77777777" w:rsidR="00D523C3" w:rsidRDefault="00D523C3" w:rsidP="00D523C3">
            <w:pPr>
              <w:rPr>
                <w:rFonts w:ascii="Arial" w:hAnsi="Arial" w:cs="Arial"/>
                <w:b/>
                <w:sz w:val="22"/>
                <w:szCs w:val="22"/>
              </w:rPr>
            </w:pPr>
          </w:p>
          <w:p w14:paraId="44DDAA71" w14:textId="77777777" w:rsidR="00D523C3" w:rsidRPr="00FE2DDA" w:rsidRDefault="00D523C3" w:rsidP="00D523C3">
            <w:pPr>
              <w:rPr>
                <w:rFonts w:ascii="Arial" w:hAnsi="Arial" w:cs="Arial"/>
                <w:b/>
                <w:sz w:val="22"/>
                <w:szCs w:val="22"/>
              </w:rPr>
            </w:pPr>
            <w:r w:rsidRPr="00FE2DDA">
              <w:rPr>
                <w:rFonts w:ascii="Arial" w:hAnsi="Arial" w:cs="Arial"/>
                <w:b/>
                <w:sz w:val="22"/>
                <w:szCs w:val="22"/>
              </w:rPr>
              <w:t>Schools need to:</w:t>
            </w:r>
          </w:p>
          <w:p w14:paraId="139B38C5" w14:textId="77777777" w:rsidR="00D523C3" w:rsidRDefault="00D523C3" w:rsidP="00D523C3">
            <w:pPr>
              <w:pStyle w:val="ListParagraph"/>
              <w:ind w:left="129"/>
              <w:rPr>
                <w:rFonts w:ascii="Arial" w:hAnsi="Arial" w:cs="Arial"/>
                <w:sz w:val="22"/>
                <w:szCs w:val="22"/>
              </w:rPr>
            </w:pPr>
          </w:p>
          <w:p w14:paraId="386D4A0B" w14:textId="53BE6A27" w:rsidR="00D523C3" w:rsidRDefault="00D523C3" w:rsidP="00D523C3">
            <w:pPr>
              <w:pStyle w:val="ListParagraph"/>
              <w:numPr>
                <w:ilvl w:val="0"/>
                <w:numId w:val="6"/>
              </w:numPr>
              <w:ind w:left="129" w:hanging="218"/>
              <w:rPr>
                <w:rFonts w:ascii="Arial" w:hAnsi="Arial" w:cs="Arial"/>
                <w:sz w:val="22"/>
                <w:szCs w:val="22"/>
              </w:rPr>
            </w:pPr>
            <w:r>
              <w:rPr>
                <w:rFonts w:ascii="Arial" w:hAnsi="Arial" w:cs="Arial"/>
                <w:sz w:val="22"/>
                <w:szCs w:val="22"/>
              </w:rPr>
              <w:lastRenderedPageBreak/>
              <w:t xml:space="preserve">Consult with all stakeholders (learners, parents, staff, partners) when making decisions around the PEF/SAC funding during the recovery phase. </w:t>
            </w:r>
          </w:p>
          <w:p w14:paraId="496227E2" w14:textId="5D7453BD" w:rsidR="00D523C3" w:rsidRDefault="00D523C3" w:rsidP="00D523C3">
            <w:pPr>
              <w:pStyle w:val="ListParagraph"/>
              <w:numPr>
                <w:ilvl w:val="0"/>
                <w:numId w:val="6"/>
              </w:numPr>
              <w:ind w:left="129" w:hanging="218"/>
              <w:rPr>
                <w:rFonts w:ascii="Arial" w:hAnsi="Arial" w:cs="Arial"/>
                <w:sz w:val="22"/>
                <w:szCs w:val="22"/>
              </w:rPr>
            </w:pPr>
            <w:r>
              <w:rPr>
                <w:rFonts w:ascii="Arial" w:hAnsi="Arial" w:cs="Arial"/>
                <w:sz w:val="22"/>
                <w:szCs w:val="22"/>
              </w:rPr>
              <w:t xml:space="preserve">Explore </w:t>
            </w:r>
            <w:proofErr w:type="gramStart"/>
            <w:r>
              <w:rPr>
                <w:rFonts w:ascii="Arial" w:hAnsi="Arial" w:cs="Arial"/>
                <w:sz w:val="22"/>
                <w:szCs w:val="22"/>
              </w:rPr>
              <w:t>evidence based</w:t>
            </w:r>
            <w:proofErr w:type="gramEnd"/>
            <w:r>
              <w:rPr>
                <w:rFonts w:ascii="Arial" w:hAnsi="Arial" w:cs="Arial"/>
                <w:sz w:val="22"/>
                <w:szCs w:val="22"/>
              </w:rPr>
              <w:t xml:space="preserve"> approaches through EEF, National Improvement Hub, </w:t>
            </w:r>
            <w:r w:rsidRPr="005A1C4B">
              <w:rPr>
                <w:rFonts w:ascii="Arial" w:hAnsi="Arial" w:cs="Arial"/>
                <w:sz w:val="22"/>
                <w:szCs w:val="22"/>
              </w:rPr>
              <w:t>SLC HWB recovery support document, etc. to inform</w:t>
            </w:r>
            <w:r>
              <w:rPr>
                <w:rFonts w:ascii="Arial" w:hAnsi="Arial" w:cs="Arial"/>
                <w:sz w:val="22"/>
                <w:szCs w:val="22"/>
              </w:rPr>
              <w:t xml:space="preserve"> thinking. </w:t>
            </w:r>
          </w:p>
          <w:p w14:paraId="2580E8EB" w14:textId="42ECDEC8" w:rsidR="00D523C3" w:rsidRDefault="00D523C3" w:rsidP="00D523C3">
            <w:pPr>
              <w:pStyle w:val="ListParagraph"/>
              <w:numPr>
                <w:ilvl w:val="0"/>
                <w:numId w:val="6"/>
              </w:numPr>
              <w:ind w:left="129" w:hanging="218"/>
              <w:rPr>
                <w:rFonts w:ascii="Arial" w:hAnsi="Arial" w:cs="Arial"/>
                <w:sz w:val="22"/>
                <w:szCs w:val="22"/>
              </w:rPr>
            </w:pPr>
            <w:r>
              <w:rPr>
                <w:rFonts w:ascii="Arial" w:hAnsi="Arial" w:cs="Arial"/>
                <w:sz w:val="22"/>
                <w:szCs w:val="22"/>
              </w:rPr>
              <w:t xml:space="preserve">Engage in professional dialogue with staff to establish the best approaches to close the poverty-related attainment gap. Ensure agreed approaches provide additionality. </w:t>
            </w:r>
          </w:p>
          <w:p w14:paraId="7F32B98C" w14:textId="2DE44ADB" w:rsidR="00D523C3" w:rsidRDefault="00D523C3" w:rsidP="00D523C3">
            <w:pPr>
              <w:pStyle w:val="ListParagraph"/>
              <w:numPr>
                <w:ilvl w:val="0"/>
                <w:numId w:val="6"/>
              </w:numPr>
              <w:ind w:left="129" w:hanging="218"/>
              <w:rPr>
                <w:rFonts w:ascii="Arial" w:hAnsi="Arial" w:cs="Arial"/>
                <w:sz w:val="22"/>
                <w:szCs w:val="22"/>
              </w:rPr>
            </w:pPr>
            <w:r>
              <w:rPr>
                <w:rFonts w:ascii="Arial" w:hAnsi="Arial" w:cs="Arial"/>
                <w:sz w:val="22"/>
                <w:szCs w:val="22"/>
              </w:rPr>
              <w:t xml:space="preserve">Review staff training needs. </w:t>
            </w:r>
          </w:p>
          <w:p w14:paraId="63B88D58" w14:textId="741DDA5D" w:rsidR="00D523C3" w:rsidRDefault="00D523C3" w:rsidP="00D523C3">
            <w:pPr>
              <w:pStyle w:val="ListParagraph"/>
              <w:numPr>
                <w:ilvl w:val="0"/>
                <w:numId w:val="6"/>
              </w:numPr>
              <w:ind w:left="129" w:hanging="218"/>
              <w:rPr>
                <w:rFonts w:ascii="Arial" w:hAnsi="Arial" w:cs="Arial"/>
                <w:sz w:val="22"/>
                <w:szCs w:val="22"/>
              </w:rPr>
            </w:pPr>
            <w:r>
              <w:rPr>
                <w:rFonts w:ascii="Arial" w:hAnsi="Arial" w:cs="Arial"/>
                <w:sz w:val="22"/>
                <w:szCs w:val="22"/>
              </w:rPr>
              <w:t>Review current partnership working.</w:t>
            </w:r>
          </w:p>
          <w:p w14:paraId="384F1660" w14:textId="7C18CECD" w:rsidR="00D523C3" w:rsidRDefault="00D523C3" w:rsidP="00D523C3">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you will measure and evidence impact; plan this into home and school approaches. </w:t>
            </w:r>
          </w:p>
          <w:p w14:paraId="07B4324B" w14:textId="1BB56E9D" w:rsidR="00D523C3" w:rsidRPr="005E38CB" w:rsidRDefault="00D523C3" w:rsidP="00D523C3">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blended learning will affect our most disadvantaged learners: what support can be delivered while learning at home and in-school? </w:t>
            </w:r>
            <w:r w:rsidRPr="00230987">
              <w:rPr>
                <w:rFonts w:ascii="Arial" w:hAnsi="Arial" w:cs="Arial"/>
                <w:sz w:val="22"/>
                <w:szCs w:val="22"/>
              </w:rPr>
              <w:t xml:space="preserve">You may find the </w:t>
            </w:r>
            <w:hyperlink r:id="rId11" w:history="1">
              <w:r w:rsidRPr="00230987">
                <w:rPr>
                  <w:rStyle w:val="Hyperlink"/>
                  <w:rFonts w:ascii="Arial" w:hAnsi="Arial" w:cs="Arial"/>
                  <w:sz w:val="22"/>
                  <w:szCs w:val="22"/>
                </w:rPr>
                <w:t>EEF covid-19</w:t>
              </w:r>
            </w:hyperlink>
            <w:r w:rsidRPr="00230987">
              <w:rPr>
                <w:rFonts w:ascii="Arial" w:hAnsi="Arial" w:cs="Arial"/>
                <w:sz w:val="22"/>
                <w:szCs w:val="22"/>
              </w:rPr>
              <w:t xml:space="preserve"> resources helpful</w:t>
            </w:r>
            <w:r>
              <w:rPr>
                <w:rFonts w:ascii="Arial" w:hAnsi="Arial" w:cs="Arial"/>
                <w:sz w:val="22"/>
                <w:szCs w:val="22"/>
              </w:rPr>
              <w:t xml:space="preserve"> when considering this</w:t>
            </w:r>
            <w:r w:rsidRPr="00230987">
              <w:rPr>
                <w:rFonts w:ascii="Arial" w:hAnsi="Arial" w:cs="Arial"/>
                <w:sz w:val="22"/>
                <w:szCs w:val="22"/>
              </w:rPr>
              <w:t>.</w:t>
            </w:r>
          </w:p>
        </w:tc>
        <w:tc>
          <w:tcPr>
            <w:tcW w:w="3686" w:type="dxa"/>
            <w:shd w:val="clear" w:color="auto" w:fill="E5DFEC" w:themeFill="accent4" w:themeFillTint="33"/>
          </w:tcPr>
          <w:p w14:paraId="26587C8C" w14:textId="77777777" w:rsidR="00D523C3" w:rsidRDefault="00D523C3" w:rsidP="00D523C3">
            <w:pPr>
              <w:rPr>
                <w:rFonts w:ascii="Arial" w:eastAsia="Arial" w:hAnsi="Arial" w:cs="Arial"/>
              </w:rPr>
            </w:pPr>
          </w:p>
          <w:p w14:paraId="2BAEC6DA" w14:textId="77777777" w:rsidR="00D523C3" w:rsidRDefault="00D523C3" w:rsidP="00D523C3">
            <w:pPr>
              <w:numPr>
                <w:ilvl w:val="0"/>
                <w:numId w:val="24"/>
              </w:numPr>
              <w:rPr>
                <w:rFonts w:ascii="Arial" w:eastAsia="Arial" w:hAnsi="Arial" w:cs="Arial"/>
              </w:rPr>
            </w:pPr>
            <w:r>
              <w:rPr>
                <w:rFonts w:ascii="Arial" w:eastAsia="Arial" w:hAnsi="Arial" w:cs="Arial"/>
              </w:rPr>
              <w:t xml:space="preserve">Early in the term review and evaluate interventions and identify </w:t>
            </w:r>
            <w:r>
              <w:rPr>
                <w:rFonts w:ascii="Arial" w:eastAsia="Arial" w:hAnsi="Arial" w:cs="Arial"/>
              </w:rPr>
              <w:lastRenderedPageBreak/>
              <w:t xml:space="preserve">a plan collaboratively for all interventions. </w:t>
            </w:r>
          </w:p>
          <w:p w14:paraId="6B0F5150" w14:textId="77777777" w:rsidR="00D523C3" w:rsidRDefault="00D523C3" w:rsidP="00D523C3">
            <w:pPr>
              <w:rPr>
                <w:rFonts w:ascii="Arial" w:eastAsia="Arial" w:hAnsi="Arial" w:cs="Arial"/>
              </w:rPr>
            </w:pPr>
          </w:p>
          <w:p w14:paraId="45AF6C23" w14:textId="77777777" w:rsidR="00D523C3" w:rsidRDefault="00D523C3" w:rsidP="00D523C3">
            <w:pPr>
              <w:numPr>
                <w:ilvl w:val="0"/>
                <w:numId w:val="24"/>
              </w:numPr>
              <w:rPr>
                <w:rFonts w:ascii="Arial" w:eastAsia="Arial" w:hAnsi="Arial" w:cs="Arial"/>
              </w:rPr>
            </w:pPr>
            <w:r>
              <w:rPr>
                <w:rFonts w:ascii="Arial" w:eastAsia="Arial" w:hAnsi="Arial" w:cs="Arial"/>
              </w:rPr>
              <w:t>Survey all parents with regards to ‘home-learning’ to ensure our strategies and resources are supportive.</w:t>
            </w:r>
          </w:p>
          <w:p w14:paraId="75D46124" w14:textId="77777777" w:rsidR="00D523C3" w:rsidRDefault="00D523C3" w:rsidP="00D523C3">
            <w:pPr>
              <w:rPr>
                <w:rFonts w:ascii="Arial" w:eastAsia="Arial" w:hAnsi="Arial" w:cs="Arial"/>
              </w:rPr>
            </w:pPr>
          </w:p>
          <w:p w14:paraId="6F9F8787" w14:textId="77777777" w:rsidR="00D523C3" w:rsidRDefault="00D523C3" w:rsidP="00D523C3">
            <w:pPr>
              <w:rPr>
                <w:rFonts w:ascii="Arial" w:eastAsia="Arial" w:hAnsi="Arial" w:cs="Arial"/>
              </w:rPr>
            </w:pPr>
            <w:r>
              <w:rPr>
                <w:rFonts w:ascii="Arial" w:eastAsia="Arial" w:hAnsi="Arial" w:cs="Arial"/>
              </w:rPr>
              <w:t xml:space="preserve">3. Establish a consistent home learning format and agree on </w:t>
            </w:r>
            <w:proofErr w:type="spellStart"/>
            <w:r>
              <w:rPr>
                <w:rFonts w:ascii="Arial" w:eastAsia="Arial" w:hAnsi="Arial" w:cs="Arial"/>
              </w:rPr>
              <w:t>skelton</w:t>
            </w:r>
            <w:proofErr w:type="spellEnd"/>
            <w:r>
              <w:rPr>
                <w:rFonts w:ascii="Arial" w:eastAsia="Arial" w:hAnsi="Arial" w:cs="Arial"/>
              </w:rPr>
              <w:t xml:space="preserve"> pro forma. </w:t>
            </w:r>
          </w:p>
          <w:p w14:paraId="561F4425" w14:textId="77777777" w:rsidR="00D523C3" w:rsidRDefault="00D523C3" w:rsidP="00D523C3">
            <w:pPr>
              <w:rPr>
                <w:rFonts w:ascii="Arial" w:eastAsia="Arial" w:hAnsi="Arial" w:cs="Arial"/>
              </w:rPr>
            </w:pPr>
          </w:p>
          <w:p w14:paraId="08863442" w14:textId="77777777" w:rsidR="00D523C3" w:rsidRDefault="00D523C3" w:rsidP="00D523C3">
            <w:pPr>
              <w:rPr>
                <w:rFonts w:ascii="Arial" w:eastAsia="Arial" w:hAnsi="Arial" w:cs="Arial"/>
              </w:rPr>
            </w:pPr>
          </w:p>
          <w:p w14:paraId="1F8F8246" w14:textId="77777777" w:rsidR="00D523C3" w:rsidRDefault="00D523C3" w:rsidP="00D523C3">
            <w:pPr>
              <w:rPr>
                <w:rFonts w:ascii="Arial" w:eastAsia="Arial" w:hAnsi="Arial" w:cs="Arial"/>
              </w:rPr>
            </w:pPr>
          </w:p>
          <w:p w14:paraId="26FA164E" w14:textId="77777777" w:rsidR="00D523C3" w:rsidRPr="00163B33" w:rsidRDefault="00D523C3" w:rsidP="00D523C3">
            <w:pPr>
              <w:rPr>
                <w:sz w:val="22"/>
                <w:szCs w:val="22"/>
              </w:rPr>
            </w:pPr>
          </w:p>
        </w:tc>
        <w:tc>
          <w:tcPr>
            <w:tcW w:w="3211" w:type="dxa"/>
            <w:shd w:val="clear" w:color="auto" w:fill="E5DFEC" w:themeFill="accent4" w:themeFillTint="33"/>
          </w:tcPr>
          <w:p w14:paraId="5F85770B" w14:textId="77777777" w:rsidR="00D523C3" w:rsidRDefault="00D523C3" w:rsidP="00D523C3">
            <w:pPr>
              <w:rPr>
                <w:rFonts w:ascii="Arial" w:eastAsia="Arial" w:hAnsi="Arial" w:cs="Arial"/>
              </w:rPr>
            </w:pPr>
            <w:proofErr w:type="gramStart"/>
            <w:r>
              <w:rPr>
                <w:rFonts w:ascii="Arial" w:eastAsia="Arial" w:hAnsi="Arial" w:cs="Arial"/>
              </w:rPr>
              <w:lastRenderedPageBreak/>
              <w:t>1  All</w:t>
            </w:r>
            <w:proofErr w:type="gramEnd"/>
            <w:r>
              <w:rPr>
                <w:rFonts w:ascii="Arial" w:eastAsia="Arial" w:hAnsi="Arial" w:cs="Arial"/>
              </w:rPr>
              <w:t xml:space="preserve"> staff and pupils feel supported and interventions that are implemented are </w:t>
            </w:r>
            <w:r>
              <w:rPr>
                <w:rFonts w:ascii="Arial" w:eastAsia="Arial" w:hAnsi="Arial" w:cs="Arial"/>
              </w:rPr>
              <w:lastRenderedPageBreak/>
              <w:t>having a positive effect on attainment and H&amp;W.</w:t>
            </w:r>
          </w:p>
          <w:p w14:paraId="1E34C301" w14:textId="77777777" w:rsidR="00D523C3" w:rsidRDefault="00D523C3" w:rsidP="00D523C3">
            <w:pPr>
              <w:rPr>
                <w:rFonts w:ascii="Arial" w:eastAsia="Arial" w:hAnsi="Arial" w:cs="Arial"/>
              </w:rPr>
            </w:pPr>
          </w:p>
          <w:p w14:paraId="6929C751" w14:textId="77777777" w:rsidR="00D523C3" w:rsidRDefault="00D523C3" w:rsidP="00D523C3">
            <w:pPr>
              <w:rPr>
                <w:rFonts w:ascii="Arial" w:eastAsia="Arial" w:hAnsi="Arial" w:cs="Arial"/>
              </w:rPr>
            </w:pPr>
          </w:p>
          <w:p w14:paraId="02D052FC" w14:textId="77777777" w:rsidR="00D523C3" w:rsidRDefault="00D523C3" w:rsidP="00D523C3">
            <w:pPr>
              <w:rPr>
                <w:rFonts w:ascii="Arial" w:eastAsia="Arial" w:hAnsi="Arial" w:cs="Arial"/>
              </w:rPr>
            </w:pPr>
          </w:p>
          <w:p w14:paraId="0D0C37E3" w14:textId="77777777" w:rsidR="00D523C3" w:rsidRDefault="00D523C3" w:rsidP="00D523C3">
            <w:pPr>
              <w:rPr>
                <w:rFonts w:ascii="Arial" w:eastAsia="Arial" w:hAnsi="Arial" w:cs="Arial"/>
              </w:rPr>
            </w:pPr>
            <w:r>
              <w:rPr>
                <w:rFonts w:ascii="Arial" w:eastAsia="Arial" w:hAnsi="Arial" w:cs="Arial"/>
              </w:rPr>
              <w:t>2.  Parents feel supported and valued and are engaging in home-learning positively.</w:t>
            </w:r>
          </w:p>
          <w:p w14:paraId="28C8A4A2" w14:textId="77777777" w:rsidR="00D523C3" w:rsidRDefault="00D523C3" w:rsidP="00D523C3">
            <w:pPr>
              <w:rPr>
                <w:rFonts w:ascii="Arial" w:eastAsia="Arial" w:hAnsi="Arial" w:cs="Arial"/>
              </w:rPr>
            </w:pPr>
          </w:p>
          <w:p w14:paraId="605641BB" w14:textId="3460A8EB" w:rsidR="00D523C3" w:rsidRPr="00163B33" w:rsidRDefault="00D523C3" w:rsidP="00D523C3">
            <w:pPr>
              <w:rPr>
                <w:sz w:val="22"/>
                <w:szCs w:val="22"/>
              </w:rPr>
            </w:pPr>
            <w:r>
              <w:rPr>
                <w:rFonts w:ascii="Arial" w:eastAsia="Arial" w:hAnsi="Arial" w:cs="Arial"/>
              </w:rPr>
              <w:t xml:space="preserve">3.Clear expectations across all stages with regards to home learning and will support parents with more than one child at home completing tasks. </w:t>
            </w:r>
          </w:p>
        </w:tc>
      </w:tr>
      <w:tr w:rsidR="00D523C3" w:rsidRPr="00163B33" w14:paraId="1904D480" w14:textId="68249340" w:rsidTr="00DD03C7">
        <w:tc>
          <w:tcPr>
            <w:tcW w:w="4294" w:type="dxa"/>
            <w:shd w:val="clear" w:color="auto" w:fill="E5DFEC" w:themeFill="accent4" w:themeFillTint="33"/>
          </w:tcPr>
          <w:p w14:paraId="5B9FCDA8" w14:textId="77777777" w:rsidR="00D523C3" w:rsidRDefault="00D523C3" w:rsidP="00D523C3">
            <w:pPr>
              <w:rPr>
                <w:rFonts w:ascii="Arial" w:hAnsi="Arial" w:cs="Arial"/>
                <w:b/>
                <w:bCs/>
                <w:sz w:val="22"/>
                <w:szCs w:val="22"/>
              </w:rPr>
            </w:pPr>
          </w:p>
          <w:p w14:paraId="0975C69E" w14:textId="5EEBB3B2" w:rsidR="00D523C3" w:rsidRPr="002B70AD" w:rsidRDefault="00D523C3" w:rsidP="00D523C3">
            <w:pPr>
              <w:rPr>
                <w:rFonts w:ascii="Arial" w:hAnsi="Arial" w:cs="Arial"/>
                <w:bCs/>
                <w:sz w:val="22"/>
                <w:szCs w:val="22"/>
              </w:rPr>
            </w:pPr>
            <w:r>
              <w:rPr>
                <w:rFonts w:ascii="Arial" w:hAnsi="Arial" w:cs="Arial"/>
                <w:b/>
                <w:bCs/>
                <w:sz w:val="22"/>
                <w:szCs w:val="22"/>
              </w:rPr>
              <w:t xml:space="preserve">Theme: </w:t>
            </w:r>
            <w:r>
              <w:rPr>
                <w:rFonts w:ascii="Arial" w:hAnsi="Arial" w:cs="Arial"/>
                <w:bCs/>
                <w:sz w:val="22"/>
                <w:szCs w:val="22"/>
              </w:rPr>
              <w:t xml:space="preserve">Tracking and monitoring impact of equity approaches. </w:t>
            </w:r>
          </w:p>
          <w:p w14:paraId="741CC494" w14:textId="77777777" w:rsidR="00D523C3" w:rsidRDefault="00D523C3" w:rsidP="00D523C3">
            <w:pPr>
              <w:rPr>
                <w:rFonts w:ascii="Arial" w:hAnsi="Arial" w:cs="Arial"/>
                <w:b/>
                <w:bCs/>
                <w:sz w:val="22"/>
                <w:szCs w:val="22"/>
              </w:rPr>
            </w:pPr>
          </w:p>
          <w:p w14:paraId="204AAB34" w14:textId="3A3D69E3" w:rsidR="00D523C3" w:rsidRPr="006E299D" w:rsidRDefault="00D523C3" w:rsidP="00D523C3">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Pr>
                <w:rFonts w:ascii="Arial" w:hAnsi="Arial" w:cs="Arial"/>
                <w:bCs/>
                <w:sz w:val="22"/>
                <w:szCs w:val="22"/>
              </w:rPr>
              <w:t xml:space="preserve">To ensure maximum impact for learners, there needs to be rigorous, regular tracking and monitoring of equity approaches. This enables schools to understand what works well, and to build on this, but also ensures approaches can be changed, </w:t>
            </w:r>
            <w:proofErr w:type="gramStart"/>
            <w:r>
              <w:rPr>
                <w:rFonts w:ascii="Arial" w:hAnsi="Arial" w:cs="Arial"/>
                <w:bCs/>
                <w:sz w:val="22"/>
                <w:szCs w:val="22"/>
              </w:rPr>
              <w:t>stopped</w:t>
            </w:r>
            <w:proofErr w:type="gramEnd"/>
            <w:r>
              <w:rPr>
                <w:rFonts w:ascii="Arial" w:hAnsi="Arial" w:cs="Arial"/>
                <w:bCs/>
                <w:sz w:val="22"/>
                <w:szCs w:val="22"/>
              </w:rPr>
              <w:t xml:space="preserve"> or adapted quickly when there is little/no impact. </w:t>
            </w:r>
          </w:p>
        </w:tc>
        <w:tc>
          <w:tcPr>
            <w:tcW w:w="4773" w:type="dxa"/>
            <w:shd w:val="clear" w:color="auto" w:fill="E5DFEC" w:themeFill="accent4" w:themeFillTint="33"/>
          </w:tcPr>
          <w:p w14:paraId="1CA17AED" w14:textId="77777777" w:rsidR="00D523C3" w:rsidRDefault="00D523C3" w:rsidP="00D523C3">
            <w:pPr>
              <w:rPr>
                <w:rFonts w:ascii="Arial" w:hAnsi="Arial" w:cs="Arial"/>
                <w:b/>
                <w:sz w:val="22"/>
                <w:szCs w:val="22"/>
              </w:rPr>
            </w:pPr>
          </w:p>
          <w:p w14:paraId="1E3A1744" w14:textId="77777777" w:rsidR="00D523C3" w:rsidRPr="00FE2DDA" w:rsidRDefault="00D523C3" w:rsidP="00D523C3">
            <w:pPr>
              <w:rPr>
                <w:rFonts w:ascii="Arial" w:hAnsi="Arial" w:cs="Arial"/>
                <w:b/>
                <w:sz w:val="22"/>
                <w:szCs w:val="22"/>
              </w:rPr>
            </w:pPr>
            <w:r w:rsidRPr="00FE2DDA">
              <w:rPr>
                <w:rFonts w:ascii="Arial" w:hAnsi="Arial" w:cs="Arial"/>
                <w:b/>
                <w:sz w:val="22"/>
                <w:szCs w:val="22"/>
              </w:rPr>
              <w:t>Schools need to:</w:t>
            </w:r>
          </w:p>
          <w:p w14:paraId="17C93D1C" w14:textId="77777777" w:rsidR="00D523C3" w:rsidRDefault="00D523C3" w:rsidP="00D523C3">
            <w:pPr>
              <w:pStyle w:val="ListParagraph"/>
              <w:ind w:left="129"/>
              <w:rPr>
                <w:rFonts w:ascii="Arial" w:hAnsi="Arial" w:cs="Arial"/>
                <w:sz w:val="22"/>
                <w:szCs w:val="22"/>
              </w:rPr>
            </w:pPr>
          </w:p>
          <w:p w14:paraId="28CCF946" w14:textId="2954B789" w:rsidR="00D523C3" w:rsidRPr="005E38CB" w:rsidRDefault="00D523C3" w:rsidP="00D523C3">
            <w:pPr>
              <w:pStyle w:val="ListParagraph"/>
              <w:numPr>
                <w:ilvl w:val="0"/>
                <w:numId w:val="11"/>
              </w:numPr>
              <w:ind w:left="129" w:hanging="141"/>
              <w:rPr>
                <w:rFonts w:ascii="Arial" w:hAnsi="Arial" w:cs="Arial"/>
                <w:sz w:val="22"/>
                <w:szCs w:val="22"/>
              </w:rPr>
            </w:pPr>
            <w:r w:rsidRPr="005E38CB">
              <w:rPr>
                <w:rFonts w:ascii="Arial" w:hAnsi="Arial" w:cs="Arial"/>
                <w:sz w:val="22"/>
                <w:szCs w:val="22"/>
              </w:rPr>
              <w:t>Identify key measures, which will evidence impact for your approaches. Consider: when; how; by whom; b</w:t>
            </w:r>
            <w:r>
              <w:rPr>
                <w:rFonts w:ascii="Arial" w:hAnsi="Arial" w:cs="Arial"/>
                <w:sz w:val="22"/>
                <w:szCs w:val="22"/>
              </w:rPr>
              <w:t>u</w:t>
            </w:r>
            <w:r w:rsidRPr="005E38CB">
              <w:rPr>
                <w:rFonts w:ascii="Arial" w:hAnsi="Arial" w:cs="Arial"/>
                <w:sz w:val="22"/>
                <w:szCs w:val="22"/>
              </w:rPr>
              <w:t>reaucracy</w:t>
            </w:r>
            <w:r>
              <w:rPr>
                <w:rFonts w:ascii="Arial" w:hAnsi="Arial" w:cs="Arial"/>
                <w:sz w:val="22"/>
                <w:szCs w:val="22"/>
              </w:rPr>
              <w:t xml:space="preserve">. </w:t>
            </w:r>
          </w:p>
          <w:p w14:paraId="787D925E" w14:textId="0B30F0ED" w:rsidR="00D523C3" w:rsidRDefault="00D523C3" w:rsidP="00D523C3">
            <w:pPr>
              <w:pStyle w:val="ListParagraph"/>
              <w:numPr>
                <w:ilvl w:val="0"/>
                <w:numId w:val="8"/>
              </w:numPr>
              <w:ind w:left="129" w:hanging="218"/>
              <w:rPr>
                <w:rFonts w:ascii="Arial" w:hAnsi="Arial" w:cs="Arial"/>
                <w:sz w:val="22"/>
                <w:szCs w:val="22"/>
              </w:rPr>
            </w:pPr>
            <w:r>
              <w:rPr>
                <w:rFonts w:ascii="Arial" w:hAnsi="Arial" w:cs="Arial"/>
                <w:sz w:val="22"/>
                <w:szCs w:val="22"/>
              </w:rPr>
              <w:t xml:space="preserve">Engage in dialogue with staff, </w:t>
            </w:r>
            <w:proofErr w:type="gramStart"/>
            <w:r>
              <w:rPr>
                <w:rFonts w:ascii="Arial" w:hAnsi="Arial" w:cs="Arial"/>
                <w:sz w:val="22"/>
                <w:szCs w:val="22"/>
              </w:rPr>
              <w:t>pupils</w:t>
            </w:r>
            <w:proofErr w:type="gramEnd"/>
            <w:r>
              <w:rPr>
                <w:rFonts w:ascii="Arial" w:hAnsi="Arial" w:cs="Arial"/>
                <w:sz w:val="22"/>
                <w:szCs w:val="22"/>
              </w:rPr>
              <w:t xml:space="preserve"> and parents to discuss progress and analyse the evidence obtained from your key measures. Use these to inform planning; alter plans promptly and accordingly if little/no impact evidenced. </w:t>
            </w:r>
          </w:p>
          <w:p w14:paraId="6B44D5D5" w14:textId="2A1B8DA3" w:rsidR="00D523C3" w:rsidRPr="00EE6843" w:rsidRDefault="00D523C3" w:rsidP="00D523C3">
            <w:pPr>
              <w:pStyle w:val="ListParagraph"/>
              <w:numPr>
                <w:ilvl w:val="0"/>
                <w:numId w:val="8"/>
              </w:numPr>
              <w:ind w:left="129" w:hanging="218"/>
              <w:rPr>
                <w:rFonts w:ascii="Arial" w:hAnsi="Arial" w:cs="Arial"/>
                <w:sz w:val="22"/>
                <w:szCs w:val="22"/>
              </w:rPr>
            </w:pPr>
            <w:r>
              <w:rPr>
                <w:rFonts w:ascii="Arial" w:hAnsi="Arial" w:cs="Arial"/>
                <w:sz w:val="22"/>
                <w:szCs w:val="22"/>
              </w:rPr>
              <w:t>Consider points in planning section to find alternative approaches.</w:t>
            </w:r>
          </w:p>
        </w:tc>
        <w:tc>
          <w:tcPr>
            <w:tcW w:w="3686" w:type="dxa"/>
            <w:shd w:val="clear" w:color="auto" w:fill="E5DFEC" w:themeFill="accent4" w:themeFillTint="33"/>
          </w:tcPr>
          <w:p w14:paraId="7B3D144D" w14:textId="77777777" w:rsidR="00D523C3" w:rsidRDefault="00D523C3" w:rsidP="00D523C3">
            <w:pPr>
              <w:numPr>
                <w:ilvl w:val="0"/>
                <w:numId w:val="25"/>
              </w:numPr>
              <w:rPr>
                <w:sz w:val="22"/>
                <w:szCs w:val="22"/>
              </w:rPr>
            </w:pPr>
            <w:r>
              <w:rPr>
                <w:sz w:val="22"/>
                <w:szCs w:val="22"/>
              </w:rPr>
              <w:t>Introduce tracking and monitoring of home-learning and levels of engagement.</w:t>
            </w:r>
          </w:p>
          <w:p w14:paraId="7140B6C2" w14:textId="77777777" w:rsidR="00D523C3" w:rsidRDefault="00D523C3" w:rsidP="00D523C3">
            <w:pPr>
              <w:numPr>
                <w:ilvl w:val="0"/>
                <w:numId w:val="25"/>
              </w:numPr>
              <w:rPr>
                <w:sz w:val="22"/>
                <w:szCs w:val="22"/>
              </w:rPr>
            </w:pPr>
            <w:r>
              <w:rPr>
                <w:sz w:val="22"/>
                <w:szCs w:val="22"/>
              </w:rPr>
              <w:t>Track types of activities that engage pupils more.</w:t>
            </w:r>
          </w:p>
          <w:p w14:paraId="4ACC41CB" w14:textId="5AB01E8C" w:rsidR="00D523C3" w:rsidRPr="00163B33" w:rsidRDefault="00D523C3" w:rsidP="00D523C3">
            <w:pPr>
              <w:rPr>
                <w:sz w:val="22"/>
                <w:szCs w:val="22"/>
              </w:rPr>
            </w:pPr>
            <w:r>
              <w:rPr>
                <w:sz w:val="22"/>
                <w:szCs w:val="22"/>
              </w:rPr>
              <w:t xml:space="preserve">Continually engage with parents </w:t>
            </w:r>
          </w:p>
        </w:tc>
        <w:tc>
          <w:tcPr>
            <w:tcW w:w="3211" w:type="dxa"/>
            <w:shd w:val="clear" w:color="auto" w:fill="E5DFEC" w:themeFill="accent4" w:themeFillTint="33"/>
          </w:tcPr>
          <w:p w14:paraId="5E31E2CD" w14:textId="3190B441" w:rsidR="00D523C3" w:rsidRPr="00163B33" w:rsidRDefault="00D523C3" w:rsidP="00D523C3">
            <w:pPr>
              <w:rPr>
                <w:sz w:val="22"/>
                <w:szCs w:val="22"/>
              </w:rPr>
            </w:pPr>
            <w:r>
              <w:rPr>
                <w:sz w:val="22"/>
                <w:szCs w:val="22"/>
              </w:rPr>
              <w:t>Staff are aware of when, who and how to support families.</w:t>
            </w:r>
          </w:p>
        </w:tc>
      </w:tr>
      <w:tr w:rsidR="00D523C3" w:rsidRPr="00163B33" w14:paraId="14DA7596" w14:textId="77777777" w:rsidTr="00DD03C7">
        <w:tc>
          <w:tcPr>
            <w:tcW w:w="4294" w:type="dxa"/>
            <w:shd w:val="clear" w:color="auto" w:fill="E5DFEC" w:themeFill="accent4" w:themeFillTint="33"/>
          </w:tcPr>
          <w:p w14:paraId="6043492E" w14:textId="77777777" w:rsidR="00D523C3" w:rsidRDefault="00D523C3" w:rsidP="00D523C3">
            <w:pPr>
              <w:rPr>
                <w:rFonts w:ascii="Arial" w:hAnsi="Arial" w:cs="Arial"/>
                <w:b/>
                <w:bCs/>
                <w:sz w:val="22"/>
                <w:szCs w:val="22"/>
              </w:rPr>
            </w:pPr>
          </w:p>
          <w:p w14:paraId="263A09DB" w14:textId="04650A53" w:rsidR="00D523C3" w:rsidRPr="002B70AD" w:rsidRDefault="00D523C3" w:rsidP="00D523C3">
            <w:pPr>
              <w:rPr>
                <w:rFonts w:ascii="Arial" w:hAnsi="Arial" w:cs="Arial"/>
                <w:bCs/>
                <w:sz w:val="22"/>
                <w:szCs w:val="22"/>
              </w:rPr>
            </w:pPr>
            <w:r>
              <w:rPr>
                <w:rFonts w:ascii="Arial" w:hAnsi="Arial" w:cs="Arial"/>
                <w:b/>
                <w:bCs/>
                <w:sz w:val="22"/>
                <w:szCs w:val="22"/>
              </w:rPr>
              <w:t xml:space="preserve">Theme: </w:t>
            </w:r>
            <w:r>
              <w:rPr>
                <w:rFonts w:ascii="Arial" w:hAnsi="Arial" w:cs="Arial"/>
                <w:bCs/>
                <w:sz w:val="22"/>
                <w:szCs w:val="22"/>
              </w:rPr>
              <w:t>Cost of the School Day</w:t>
            </w:r>
          </w:p>
          <w:p w14:paraId="781DBB1D" w14:textId="77777777" w:rsidR="00D523C3" w:rsidRDefault="00D523C3" w:rsidP="00D523C3">
            <w:pPr>
              <w:rPr>
                <w:rFonts w:ascii="Arial" w:hAnsi="Arial" w:cs="Arial"/>
                <w:b/>
                <w:bCs/>
                <w:sz w:val="22"/>
                <w:szCs w:val="22"/>
              </w:rPr>
            </w:pPr>
          </w:p>
          <w:p w14:paraId="00DDDE4F" w14:textId="5A505D3F" w:rsidR="00D523C3" w:rsidRPr="00EC6704" w:rsidRDefault="00D523C3" w:rsidP="00D523C3">
            <w:pPr>
              <w:rPr>
                <w:rFonts w:ascii="Arial" w:hAnsi="Arial" w:cs="Arial"/>
                <w:bCs/>
                <w:sz w:val="22"/>
                <w:szCs w:val="22"/>
              </w:rPr>
            </w:pPr>
            <w:r w:rsidRPr="00407514">
              <w:rPr>
                <w:rFonts w:ascii="Arial" w:hAnsi="Arial" w:cs="Arial"/>
                <w:b/>
                <w:bCs/>
                <w:sz w:val="22"/>
                <w:szCs w:val="22"/>
              </w:rPr>
              <w:lastRenderedPageBreak/>
              <w:t>Rationale</w:t>
            </w:r>
            <w:r>
              <w:rPr>
                <w:rFonts w:ascii="Arial" w:hAnsi="Arial" w:cs="Arial"/>
                <w:b/>
                <w:bCs/>
                <w:sz w:val="22"/>
                <w:szCs w:val="22"/>
              </w:rPr>
              <w:t xml:space="preserve">: </w:t>
            </w:r>
            <w:r w:rsidRPr="00C125B4">
              <w:rPr>
                <w:rFonts w:ascii="Arial" w:hAnsi="Arial" w:cs="Arial"/>
                <w:bCs/>
                <w:sz w:val="22"/>
                <w:szCs w:val="22"/>
              </w:rPr>
              <w:t xml:space="preserve">The coronavirus will have affected families in different ways. Those who experienced poverty prior to the epidemic were </w:t>
            </w:r>
            <w:r w:rsidRPr="00C125B4">
              <w:rPr>
                <w:rFonts w:ascii="Arial" w:hAnsi="Arial" w:cs="Arial"/>
                <w:sz w:val="22"/>
                <w:szCs w:val="22"/>
              </w:rPr>
              <w:t xml:space="preserve">already pushed into unacceptable </w:t>
            </w:r>
            <w:proofErr w:type="gramStart"/>
            <w:r w:rsidRPr="00C125B4">
              <w:rPr>
                <w:rFonts w:ascii="Arial" w:hAnsi="Arial" w:cs="Arial"/>
                <w:sz w:val="22"/>
                <w:szCs w:val="22"/>
              </w:rPr>
              <w:t>hardship, and</w:t>
            </w:r>
            <w:proofErr w:type="gramEnd"/>
            <w:r w:rsidRPr="00C125B4">
              <w:rPr>
                <w:rFonts w:ascii="Arial" w:hAnsi="Arial" w:cs="Arial"/>
                <w:sz w:val="22"/>
                <w:szCs w:val="22"/>
              </w:rPr>
              <w:t xml:space="preserve"> may have been pushed deeper into poverty due to the effects of the coronavirus. </w:t>
            </w:r>
            <w:r w:rsidRPr="00C125B4">
              <w:rPr>
                <w:rFonts w:ascii="Arial" w:hAnsi="Arial" w:cs="Arial"/>
                <w:bCs/>
                <w:sz w:val="22"/>
                <w:szCs w:val="22"/>
              </w:rPr>
              <w:t xml:space="preserve">There will also be </w:t>
            </w:r>
            <w:proofErr w:type="gramStart"/>
            <w:r w:rsidRPr="00C125B4">
              <w:rPr>
                <w:rFonts w:ascii="Arial" w:hAnsi="Arial" w:cs="Arial"/>
                <w:bCs/>
                <w:sz w:val="22"/>
                <w:szCs w:val="22"/>
              </w:rPr>
              <w:t>a number of</w:t>
            </w:r>
            <w:proofErr w:type="gramEnd"/>
            <w:r w:rsidRPr="00C125B4">
              <w:rPr>
                <w:rFonts w:ascii="Arial" w:hAnsi="Arial" w:cs="Arial"/>
                <w:bCs/>
                <w:sz w:val="22"/>
                <w:szCs w:val="22"/>
              </w:rPr>
              <w:t xml:space="preserve"> families who are now experiencing poverty who weren’t before.</w:t>
            </w:r>
            <w:r>
              <w:rPr>
                <w:rFonts w:ascii="Arial" w:hAnsi="Arial" w:cs="Arial"/>
                <w:bCs/>
                <w:sz w:val="22"/>
                <w:szCs w:val="22"/>
              </w:rPr>
              <w:t xml:space="preserve"> As a result, cost of the school day has never been more important. We need to poverty-proof our approaches, particularly as we move towards a blended learning approach to ensure no learner misses out due to financial constraints.  </w:t>
            </w:r>
          </w:p>
          <w:p w14:paraId="64ED0FA9" w14:textId="4E1EBA08" w:rsidR="00D523C3" w:rsidRPr="00407514" w:rsidRDefault="00D523C3" w:rsidP="00D523C3">
            <w:pPr>
              <w:rPr>
                <w:rFonts w:ascii="Arial" w:hAnsi="Arial" w:cs="Arial"/>
                <w:b/>
                <w:bCs/>
                <w:sz w:val="22"/>
                <w:szCs w:val="22"/>
              </w:rPr>
            </w:pPr>
          </w:p>
        </w:tc>
        <w:tc>
          <w:tcPr>
            <w:tcW w:w="4773" w:type="dxa"/>
            <w:shd w:val="clear" w:color="auto" w:fill="E5DFEC" w:themeFill="accent4" w:themeFillTint="33"/>
          </w:tcPr>
          <w:p w14:paraId="79F5A837" w14:textId="77777777" w:rsidR="00D523C3" w:rsidRDefault="00D523C3" w:rsidP="00D523C3">
            <w:pPr>
              <w:rPr>
                <w:rFonts w:ascii="Arial" w:hAnsi="Arial" w:cs="Arial"/>
                <w:b/>
                <w:sz w:val="22"/>
                <w:szCs w:val="22"/>
              </w:rPr>
            </w:pPr>
          </w:p>
          <w:p w14:paraId="1EDB3C2A" w14:textId="77777777" w:rsidR="00D523C3" w:rsidRPr="00FE2DDA" w:rsidRDefault="00D523C3" w:rsidP="00D523C3">
            <w:pPr>
              <w:rPr>
                <w:rFonts w:ascii="Arial" w:hAnsi="Arial" w:cs="Arial"/>
                <w:b/>
                <w:sz w:val="22"/>
                <w:szCs w:val="22"/>
              </w:rPr>
            </w:pPr>
            <w:r w:rsidRPr="00FE2DDA">
              <w:rPr>
                <w:rFonts w:ascii="Arial" w:hAnsi="Arial" w:cs="Arial"/>
                <w:b/>
                <w:sz w:val="22"/>
                <w:szCs w:val="22"/>
              </w:rPr>
              <w:t>Schools need to:</w:t>
            </w:r>
          </w:p>
          <w:p w14:paraId="23B62CA3" w14:textId="77777777" w:rsidR="00D523C3" w:rsidRPr="00DD03C7" w:rsidRDefault="00D523C3" w:rsidP="00D523C3">
            <w:pPr>
              <w:pStyle w:val="ListParagraph"/>
              <w:ind w:left="129"/>
              <w:rPr>
                <w:sz w:val="22"/>
                <w:szCs w:val="22"/>
              </w:rPr>
            </w:pPr>
          </w:p>
          <w:p w14:paraId="20557F73" w14:textId="1965568D" w:rsidR="00D523C3" w:rsidRPr="0078562C" w:rsidRDefault="00D523C3" w:rsidP="00D523C3">
            <w:pPr>
              <w:pStyle w:val="ListParagraph"/>
              <w:numPr>
                <w:ilvl w:val="0"/>
                <w:numId w:val="10"/>
              </w:numPr>
              <w:ind w:left="129" w:hanging="218"/>
              <w:rPr>
                <w:sz w:val="22"/>
                <w:szCs w:val="22"/>
              </w:rPr>
            </w:pPr>
            <w:r>
              <w:rPr>
                <w:rFonts w:ascii="Arial" w:hAnsi="Arial" w:cs="Arial"/>
                <w:sz w:val="22"/>
                <w:szCs w:val="22"/>
              </w:rPr>
              <w:lastRenderedPageBreak/>
              <w:t xml:space="preserve">Revisit </w:t>
            </w:r>
            <w:hyperlink r:id="rId12" w:history="1">
              <w:r w:rsidRPr="00D92C4B">
                <w:rPr>
                  <w:rStyle w:val="Hyperlink"/>
                  <w:rFonts w:ascii="Arial" w:hAnsi="Arial" w:cs="Arial"/>
                  <w:sz w:val="22"/>
                  <w:szCs w:val="22"/>
                </w:rPr>
                <w:t>Child Poverty Action Group Website</w:t>
              </w:r>
            </w:hyperlink>
          </w:p>
          <w:p w14:paraId="29FBFC4F" w14:textId="700D54FF" w:rsidR="00D523C3" w:rsidRPr="0078562C" w:rsidRDefault="00D523C3" w:rsidP="00D523C3">
            <w:pPr>
              <w:pStyle w:val="ListParagraph"/>
              <w:numPr>
                <w:ilvl w:val="0"/>
                <w:numId w:val="10"/>
              </w:numPr>
              <w:ind w:left="129" w:hanging="218"/>
              <w:rPr>
                <w:sz w:val="22"/>
                <w:szCs w:val="22"/>
              </w:rPr>
            </w:pPr>
            <w:r w:rsidRPr="0078562C">
              <w:rPr>
                <w:rFonts w:ascii="Arial" w:hAnsi="Arial" w:cs="Arial"/>
                <w:sz w:val="22"/>
                <w:szCs w:val="22"/>
              </w:rPr>
              <w:t xml:space="preserve">Read </w:t>
            </w:r>
            <w:hyperlink r:id="rId13" w:history="1">
              <w:r w:rsidRPr="0078562C">
                <w:rPr>
                  <w:rStyle w:val="Hyperlink"/>
                  <w:rFonts w:ascii="Arial" w:hAnsi="Arial" w:cs="Arial"/>
                  <w:sz w:val="22"/>
                  <w:szCs w:val="22"/>
                </w:rPr>
                <w:t>CPAG article</w:t>
              </w:r>
            </w:hyperlink>
            <w:r w:rsidRPr="0078562C">
              <w:rPr>
                <w:rFonts w:ascii="Arial" w:hAnsi="Arial" w:cs="Arial"/>
                <w:sz w:val="22"/>
                <w:szCs w:val="22"/>
              </w:rPr>
              <w:t xml:space="preserve"> on impacts of school closures</w:t>
            </w:r>
            <w:r>
              <w:rPr>
                <w:rFonts w:ascii="Arial" w:hAnsi="Arial" w:cs="Arial"/>
                <w:sz w:val="22"/>
                <w:szCs w:val="22"/>
              </w:rPr>
              <w:t xml:space="preserve">. </w:t>
            </w:r>
          </w:p>
          <w:p w14:paraId="203ED4EB" w14:textId="4CD909F4" w:rsidR="00D523C3" w:rsidRPr="0078562C" w:rsidRDefault="00D523C3" w:rsidP="00D523C3">
            <w:pPr>
              <w:pStyle w:val="ListParagraph"/>
              <w:numPr>
                <w:ilvl w:val="0"/>
                <w:numId w:val="10"/>
              </w:numPr>
              <w:ind w:left="129" w:hanging="218"/>
              <w:rPr>
                <w:sz w:val="22"/>
                <w:szCs w:val="22"/>
              </w:rPr>
            </w:pPr>
            <w:r w:rsidRPr="0078562C">
              <w:rPr>
                <w:rFonts w:ascii="Arial" w:hAnsi="Arial" w:cs="Arial"/>
                <w:sz w:val="22"/>
                <w:szCs w:val="22"/>
              </w:rPr>
              <w:t xml:space="preserve">Revisit your </w:t>
            </w:r>
            <w:proofErr w:type="spellStart"/>
            <w:r w:rsidRPr="0078562C">
              <w:rPr>
                <w:rFonts w:ascii="Arial" w:hAnsi="Arial" w:cs="Arial"/>
                <w:sz w:val="22"/>
                <w:szCs w:val="22"/>
              </w:rPr>
              <w:t>CoSD</w:t>
            </w:r>
            <w:proofErr w:type="spellEnd"/>
            <w:r w:rsidRPr="0078562C">
              <w:rPr>
                <w:rFonts w:ascii="Arial" w:hAnsi="Arial" w:cs="Arial"/>
                <w:sz w:val="22"/>
                <w:szCs w:val="22"/>
              </w:rPr>
              <w:t xml:space="preserve"> Position Statement.</w:t>
            </w:r>
            <w:r w:rsidRPr="00CA3872">
              <w:rPr>
                <w:rFonts w:ascii="Arial" w:hAnsi="Arial" w:cs="Arial"/>
                <w:sz w:val="22"/>
                <w:szCs w:val="22"/>
                <w:highlight w:val="yellow"/>
              </w:rPr>
              <w:t xml:space="preserve"> </w:t>
            </w:r>
            <w:r w:rsidRPr="006545ED">
              <w:rPr>
                <w:rFonts w:ascii="Arial" w:hAnsi="Arial" w:cs="Arial"/>
                <w:sz w:val="22"/>
                <w:szCs w:val="22"/>
              </w:rPr>
              <w:t>Consider how you can best eliminate charges for families.</w:t>
            </w:r>
          </w:p>
          <w:p w14:paraId="407C7153" w14:textId="1B9C6D57" w:rsidR="00D523C3" w:rsidRPr="0078562C" w:rsidRDefault="00D523C3" w:rsidP="00D523C3">
            <w:pPr>
              <w:pStyle w:val="ListParagraph"/>
              <w:numPr>
                <w:ilvl w:val="0"/>
                <w:numId w:val="10"/>
              </w:numPr>
              <w:ind w:left="129" w:hanging="218"/>
              <w:rPr>
                <w:sz w:val="22"/>
                <w:szCs w:val="22"/>
              </w:rPr>
            </w:pPr>
            <w:r>
              <w:rPr>
                <w:rFonts w:ascii="Arial" w:hAnsi="Arial" w:cs="Arial"/>
                <w:sz w:val="22"/>
                <w:szCs w:val="22"/>
              </w:rPr>
              <w:t xml:space="preserve">Consider how you will equip learners with the tools required to undertake home-learning. </w:t>
            </w:r>
          </w:p>
          <w:p w14:paraId="4A82B4C5" w14:textId="6A4FD4BD" w:rsidR="00D523C3" w:rsidRPr="006545ED" w:rsidRDefault="00D523C3" w:rsidP="00D523C3">
            <w:pPr>
              <w:pStyle w:val="ListParagraph"/>
              <w:numPr>
                <w:ilvl w:val="0"/>
                <w:numId w:val="10"/>
              </w:numPr>
              <w:ind w:left="129" w:hanging="218"/>
              <w:rPr>
                <w:sz w:val="22"/>
                <w:szCs w:val="22"/>
              </w:rPr>
            </w:pPr>
            <w:r>
              <w:rPr>
                <w:rFonts w:ascii="Arial" w:hAnsi="Arial" w:cs="Arial"/>
                <w:sz w:val="22"/>
                <w:szCs w:val="22"/>
              </w:rPr>
              <w:t xml:space="preserve">Consider how our actions can inadvertently </w:t>
            </w:r>
            <w:r w:rsidRPr="006545ED">
              <w:rPr>
                <w:rFonts w:ascii="Arial" w:hAnsi="Arial" w:cs="Arial"/>
                <w:sz w:val="22"/>
                <w:szCs w:val="22"/>
              </w:rPr>
              <w:t xml:space="preserve">alienate families in poverty. </w:t>
            </w:r>
          </w:p>
          <w:p w14:paraId="55DF0157" w14:textId="6ED23ED0" w:rsidR="00D523C3" w:rsidRPr="006545ED" w:rsidRDefault="00D523C3" w:rsidP="00D523C3">
            <w:pPr>
              <w:pStyle w:val="ListParagraph"/>
              <w:numPr>
                <w:ilvl w:val="0"/>
                <w:numId w:val="10"/>
              </w:numPr>
              <w:ind w:left="129" w:hanging="218"/>
              <w:rPr>
                <w:sz w:val="22"/>
                <w:szCs w:val="22"/>
              </w:rPr>
            </w:pPr>
            <w:r w:rsidRPr="006545ED">
              <w:rPr>
                <w:rFonts w:ascii="Arial" w:hAnsi="Arial" w:cs="Arial"/>
                <w:sz w:val="22"/>
                <w:szCs w:val="22"/>
              </w:rPr>
              <w:t xml:space="preserve">Use knowledge/intelligence and sensitively engage with families as appropriate to understand any financial impacts. </w:t>
            </w:r>
          </w:p>
          <w:p w14:paraId="5B1B7447" w14:textId="700A3835" w:rsidR="00D523C3" w:rsidRPr="00D92C4B" w:rsidRDefault="00D523C3" w:rsidP="00D523C3">
            <w:pPr>
              <w:pStyle w:val="ListParagraph"/>
              <w:numPr>
                <w:ilvl w:val="0"/>
                <w:numId w:val="10"/>
              </w:numPr>
              <w:ind w:left="129" w:hanging="218"/>
              <w:rPr>
                <w:sz w:val="22"/>
                <w:szCs w:val="22"/>
              </w:rPr>
            </w:pPr>
            <w:r>
              <w:rPr>
                <w:rFonts w:ascii="Arial" w:hAnsi="Arial" w:cs="Arial"/>
                <w:sz w:val="22"/>
                <w:szCs w:val="22"/>
              </w:rPr>
              <w:t xml:space="preserve">Consider how you can sensitively support families by signposting them to financial supports or by supporting them as a school community. </w:t>
            </w:r>
          </w:p>
          <w:p w14:paraId="7C5E24AA" w14:textId="0F0725B9" w:rsidR="00D523C3" w:rsidRPr="00D92C4B" w:rsidRDefault="00D523C3" w:rsidP="00D523C3">
            <w:pPr>
              <w:pStyle w:val="ListParagraph"/>
              <w:numPr>
                <w:ilvl w:val="0"/>
                <w:numId w:val="10"/>
              </w:numPr>
              <w:ind w:left="129" w:hanging="218"/>
              <w:rPr>
                <w:sz w:val="22"/>
                <w:szCs w:val="22"/>
              </w:rPr>
            </w:pPr>
            <w:r>
              <w:rPr>
                <w:rFonts w:ascii="Arial" w:hAnsi="Arial" w:cs="Arial"/>
                <w:sz w:val="22"/>
                <w:szCs w:val="22"/>
              </w:rPr>
              <w:t xml:space="preserve">Consider staff training needs – ensure </w:t>
            </w:r>
            <w:r w:rsidRPr="00D92C4B">
              <w:rPr>
                <w:rFonts w:ascii="Arial" w:hAnsi="Arial" w:cs="Arial"/>
                <w:b/>
                <w:i/>
                <w:sz w:val="22"/>
                <w:szCs w:val="22"/>
              </w:rPr>
              <w:t>all</w:t>
            </w:r>
            <w:r>
              <w:rPr>
                <w:rFonts w:ascii="Arial" w:hAnsi="Arial" w:cs="Arial"/>
                <w:sz w:val="22"/>
                <w:szCs w:val="22"/>
              </w:rPr>
              <w:t xml:space="preserve"> staff are consistent in their approach to poverty.</w:t>
            </w:r>
          </w:p>
          <w:p w14:paraId="757EC10D" w14:textId="03E5C224" w:rsidR="00D523C3" w:rsidRPr="00EC6704" w:rsidRDefault="00D523C3" w:rsidP="00D523C3">
            <w:pPr>
              <w:pStyle w:val="ListParagraph"/>
              <w:numPr>
                <w:ilvl w:val="0"/>
                <w:numId w:val="10"/>
              </w:numPr>
              <w:ind w:left="129" w:hanging="218"/>
              <w:rPr>
                <w:sz w:val="22"/>
                <w:szCs w:val="22"/>
              </w:rPr>
            </w:pPr>
            <w:r>
              <w:rPr>
                <w:rFonts w:ascii="Arial" w:hAnsi="Arial" w:cs="Arial"/>
                <w:sz w:val="22"/>
                <w:szCs w:val="22"/>
              </w:rPr>
              <w:t xml:space="preserve">Consider what changes will need to be made to the school calendar </w:t>
            </w:r>
            <w:proofErr w:type="gramStart"/>
            <w:r>
              <w:rPr>
                <w:rFonts w:ascii="Arial" w:hAnsi="Arial" w:cs="Arial"/>
                <w:sz w:val="22"/>
                <w:szCs w:val="22"/>
              </w:rPr>
              <w:t>in light of</w:t>
            </w:r>
            <w:proofErr w:type="gramEnd"/>
            <w:r>
              <w:rPr>
                <w:rFonts w:ascii="Arial" w:hAnsi="Arial" w:cs="Arial"/>
                <w:sz w:val="22"/>
                <w:szCs w:val="22"/>
              </w:rPr>
              <w:t xml:space="preserve"> changes to family income. </w:t>
            </w:r>
          </w:p>
        </w:tc>
        <w:tc>
          <w:tcPr>
            <w:tcW w:w="3686" w:type="dxa"/>
            <w:shd w:val="clear" w:color="auto" w:fill="E5DFEC" w:themeFill="accent4" w:themeFillTint="33"/>
          </w:tcPr>
          <w:p w14:paraId="176001D3" w14:textId="77777777" w:rsidR="00D523C3" w:rsidRPr="00DB00E6" w:rsidRDefault="00D523C3" w:rsidP="00D523C3">
            <w:pPr>
              <w:rPr>
                <w:rFonts w:ascii="Arial" w:hAnsi="Arial" w:cs="Arial"/>
                <w:sz w:val="22"/>
                <w:szCs w:val="22"/>
              </w:rPr>
            </w:pPr>
          </w:p>
          <w:p w14:paraId="5932B7D2" w14:textId="77777777" w:rsidR="00D523C3" w:rsidRPr="00DB00E6" w:rsidRDefault="00D523C3" w:rsidP="00D523C3">
            <w:pPr>
              <w:numPr>
                <w:ilvl w:val="0"/>
                <w:numId w:val="26"/>
              </w:numPr>
              <w:rPr>
                <w:rFonts w:ascii="Arial" w:hAnsi="Arial" w:cs="Arial"/>
                <w:sz w:val="22"/>
                <w:szCs w:val="22"/>
              </w:rPr>
            </w:pPr>
            <w:r w:rsidRPr="00DB00E6">
              <w:rPr>
                <w:rFonts w:ascii="Arial" w:hAnsi="Arial" w:cs="Arial"/>
                <w:sz w:val="22"/>
                <w:szCs w:val="22"/>
              </w:rPr>
              <w:lastRenderedPageBreak/>
              <w:t xml:space="preserve">Work with PVPP to provide resources for in school and at home on a </w:t>
            </w:r>
            <w:proofErr w:type="gramStart"/>
            <w:r w:rsidRPr="00DB00E6">
              <w:rPr>
                <w:rFonts w:ascii="Arial" w:hAnsi="Arial" w:cs="Arial"/>
                <w:sz w:val="22"/>
                <w:szCs w:val="22"/>
              </w:rPr>
              <w:t>needs</w:t>
            </w:r>
            <w:proofErr w:type="gramEnd"/>
            <w:r w:rsidRPr="00DB00E6">
              <w:rPr>
                <w:rFonts w:ascii="Arial" w:hAnsi="Arial" w:cs="Arial"/>
                <w:sz w:val="22"/>
                <w:szCs w:val="22"/>
              </w:rPr>
              <w:t xml:space="preserve"> basis.</w:t>
            </w:r>
          </w:p>
          <w:p w14:paraId="09C2C7A9" w14:textId="77777777" w:rsidR="00D523C3" w:rsidRPr="00DB00E6" w:rsidRDefault="00D523C3" w:rsidP="00D523C3">
            <w:pPr>
              <w:rPr>
                <w:rFonts w:ascii="Arial" w:hAnsi="Arial" w:cs="Arial"/>
                <w:sz w:val="22"/>
                <w:szCs w:val="22"/>
              </w:rPr>
            </w:pPr>
          </w:p>
          <w:p w14:paraId="1072661B" w14:textId="77777777" w:rsidR="00D523C3" w:rsidRPr="00DB00E6" w:rsidRDefault="00D523C3" w:rsidP="00D523C3">
            <w:pPr>
              <w:rPr>
                <w:rFonts w:ascii="Arial" w:hAnsi="Arial" w:cs="Arial"/>
                <w:sz w:val="22"/>
                <w:szCs w:val="22"/>
              </w:rPr>
            </w:pPr>
            <w:r w:rsidRPr="00DB00E6">
              <w:rPr>
                <w:rFonts w:ascii="Arial" w:hAnsi="Arial" w:cs="Arial"/>
                <w:sz w:val="22"/>
                <w:szCs w:val="22"/>
              </w:rPr>
              <w:t>Offer school uniform clothing bank with Covid sanitising restrictions in place.</w:t>
            </w:r>
          </w:p>
          <w:p w14:paraId="0FC3C6C5" w14:textId="77777777" w:rsidR="00D523C3" w:rsidRPr="00DB00E6" w:rsidRDefault="00D523C3" w:rsidP="00D523C3">
            <w:pPr>
              <w:rPr>
                <w:rFonts w:ascii="Arial" w:hAnsi="Arial" w:cs="Arial"/>
                <w:sz w:val="22"/>
                <w:szCs w:val="22"/>
              </w:rPr>
            </w:pPr>
          </w:p>
          <w:p w14:paraId="64AD2671" w14:textId="77777777" w:rsidR="00D523C3" w:rsidRPr="00DB00E6" w:rsidRDefault="00D523C3" w:rsidP="00D523C3">
            <w:pPr>
              <w:rPr>
                <w:rFonts w:ascii="Arial" w:hAnsi="Arial" w:cs="Arial"/>
                <w:sz w:val="22"/>
                <w:szCs w:val="22"/>
              </w:rPr>
            </w:pPr>
            <w:r w:rsidRPr="00DB00E6">
              <w:rPr>
                <w:rFonts w:ascii="Arial" w:hAnsi="Arial" w:cs="Arial"/>
                <w:sz w:val="22"/>
                <w:szCs w:val="22"/>
              </w:rPr>
              <w:t>Signposting parents to all supports available through regular newsletters and communication.</w:t>
            </w:r>
          </w:p>
          <w:p w14:paraId="1AC0F6D4" w14:textId="77777777" w:rsidR="00D523C3" w:rsidRPr="00163B33" w:rsidRDefault="00D523C3" w:rsidP="00D523C3">
            <w:pPr>
              <w:rPr>
                <w:sz w:val="22"/>
                <w:szCs w:val="22"/>
              </w:rPr>
            </w:pPr>
          </w:p>
        </w:tc>
        <w:tc>
          <w:tcPr>
            <w:tcW w:w="3211" w:type="dxa"/>
            <w:shd w:val="clear" w:color="auto" w:fill="E5DFEC" w:themeFill="accent4" w:themeFillTint="33"/>
          </w:tcPr>
          <w:p w14:paraId="61A8A3B3" w14:textId="77777777" w:rsidR="00D523C3" w:rsidRPr="00DB00E6" w:rsidRDefault="00D523C3" w:rsidP="00D523C3">
            <w:pPr>
              <w:rPr>
                <w:rFonts w:ascii="Arial" w:hAnsi="Arial" w:cs="Arial"/>
                <w:sz w:val="22"/>
                <w:szCs w:val="22"/>
              </w:rPr>
            </w:pPr>
            <w:r w:rsidRPr="00DB00E6">
              <w:rPr>
                <w:rFonts w:ascii="Arial" w:hAnsi="Arial" w:cs="Arial"/>
                <w:sz w:val="22"/>
                <w:szCs w:val="22"/>
              </w:rPr>
              <w:lastRenderedPageBreak/>
              <w:t>All parents have required resources to carry out home learning successfully.</w:t>
            </w:r>
          </w:p>
          <w:p w14:paraId="1D9D0463" w14:textId="77777777" w:rsidR="00D523C3" w:rsidRPr="00DB00E6" w:rsidRDefault="00D523C3" w:rsidP="00D523C3">
            <w:pPr>
              <w:rPr>
                <w:rFonts w:ascii="Arial" w:hAnsi="Arial" w:cs="Arial"/>
                <w:sz w:val="22"/>
                <w:szCs w:val="22"/>
              </w:rPr>
            </w:pPr>
          </w:p>
          <w:p w14:paraId="2BBE1532" w14:textId="77777777" w:rsidR="00D523C3" w:rsidRPr="00DB00E6" w:rsidRDefault="00D523C3" w:rsidP="00D523C3">
            <w:pPr>
              <w:rPr>
                <w:rFonts w:ascii="Arial" w:hAnsi="Arial" w:cs="Arial"/>
                <w:sz w:val="22"/>
                <w:szCs w:val="22"/>
              </w:rPr>
            </w:pPr>
            <w:r w:rsidRPr="00DB00E6">
              <w:rPr>
                <w:rFonts w:ascii="Arial" w:hAnsi="Arial" w:cs="Arial"/>
                <w:sz w:val="22"/>
                <w:szCs w:val="22"/>
              </w:rPr>
              <w:t>families have access to relevant support systems.</w:t>
            </w:r>
          </w:p>
          <w:p w14:paraId="363FE0BA" w14:textId="77777777" w:rsidR="00D523C3" w:rsidRPr="00DB00E6" w:rsidRDefault="00D523C3" w:rsidP="00D523C3">
            <w:pPr>
              <w:rPr>
                <w:rFonts w:ascii="Arial" w:hAnsi="Arial" w:cs="Arial"/>
                <w:sz w:val="22"/>
                <w:szCs w:val="22"/>
              </w:rPr>
            </w:pPr>
          </w:p>
          <w:p w14:paraId="4B9D16F0" w14:textId="77777777" w:rsidR="00D523C3" w:rsidRPr="00DB00E6" w:rsidRDefault="00D523C3" w:rsidP="00D523C3">
            <w:pPr>
              <w:rPr>
                <w:rFonts w:ascii="Arial" w:hAnsi="Arial" w:cs="Arial"/>
                <w:sz w:val="22"/>
                <w:szCs w:val="22"/>
              </w:rPr>
            </w:pPr>
            <w:r w:rsidRPr="00DB00E6">
              <w:rPr>
                <w:rFonts w:ascii="Arial" w:hAnsi="Arial" w:cs="Arial"/>
                <w:sz w:val="22"/>
                <w:szCs w:val="22"/>
              </w:rPr>
              <w:t xml:space="preserve">Families </w:t>
            </w:r>
            <w:proofErr w:type="gramStart"/>
            <w:r w:rsidRPr="00DB00E6">
              <w:rPr>
                <w:rFonts w:ascii="Arial" w:hAnsi="Arial" w:cs="Arial"/>
                <w:sz w:val="22"/>
                <w:szCs w:val="22"/>
              </w:rPr>
              <w:t>are able to</w:t>
            </w:r>
            <w:proofErr w:type="gramEnd"/>
            <w:r w:rsidRPr="00DB00E6">
              <w:rPr>
                <w:rFonts w:ascii="Arial" w:hAnsi="Arial" w:cs="Arial"/>
                <w:sz w:val="22"/>
                <w:szCs w:val="22"/>
              </w:rPr>
              <w:t xml:space="preserve"> engage in online learning.</w:t>
            </w:r>
          </w:p>
          <w:p w14:paraId="6485C715" w14:textId="77777777" w:rsidR="00D523C3" w:rsidRPr="00DB00E6" w:rsidRDefault="00D523C3" w:rsidP="00D523C3">
            <w:pPr>
              <w:rPr>
                <w:rFonts w:ascii="Arial" w:hAnsi="Arial" w:cs="Arial"/>
                <w:sz w:val="22"/>
                <w:szCs w:val="22"/>
              </w:rPr>
            </w:pPr>
          </w:p>
          <w:p w14:paraId="77C9D417" w14:textId="77777777" w:rsidR="00D523C3" w:rsidRPr="00163B33" w:rsidRDefault="00D523C3" w:rsidP="00D523C3">
            <w:pPr>
              <w:rPr>
                <w:sz w:val="22"/>
                <w:szCs w:val="22"/>
              </w:rPr>
            </w:pPr>
          </w:p>
        </w:tc>
      </w:tr>
    </w:tbl>
    <w:p w14:paraId="471D530D" w14:textId="77777777" w:rsidR="006F50AE" w:rsidRDefault="006F50AE"/>
    <w:tbl>
      <w:tblPr>
        <w:tblStyle w:val="TableGrid"/>
        <w:tblW w:w="0" w:type="auto"/>
        <w:shd w:val="clear" w:color="auto" w:fill="FFFF66"/>
        <w:tblLayout w:type="fixed"/>
        <w:tblLook w:val="04A0" w:firstRow="1" w:lastRow="0" w:firstColumn="1" w:lastColumn="0" w:noHBand="0" w:noVBand="1"/>
      </w:tblPr>
      <w:tblGrid>
        <w:gridCol w:w="7933"/>
        <w:gridCol w:w="4820"/>
        <w:gridCol w:w="3211"/>
      </w:tblGrid>
      <w:tr w:rsidR="006F50AE" w14:paraId="46C8BE1E" w14:textId="77777777" w:rsidTr="00114B33">
        <w:trPr>
          <w:trHeight w:val="1495"/>
        </w:trPr>
        <w:tc>
          <w:tcPr>
            <w:tcW w:w="15964" w:type="dxa"/>
            <w:gridSpan w:val="3"/>
            <w:shd w:val="clear" w:color="auto" w:fill="92CDDC" w:themeFill="accent5" w:themeFillTint="99"/>
          </w:tcPr>
          <w:p w14:paraId="39A1AEB4" w14:textId="0F89A64F" w:rsidR="006F50AE" w:rsidRPr="008451F4" w:rsidRDefault="006F50AE" w:rsidP="00716BA6">
            <w:pPr>
              <w:rPr>
                <w:b/>
                <w:bCs/>
              </w:rPr>
            </w:pPr>
            <w:r>
              <w:rPr>
                <w:b/>
                <w:bCs/>
                <w:noProof/>
                <w:lang w:eastAsia="en-GB"/>
              </w:rPr>
              <w:drawing>
                <wp:anchor distT="0" distB="0" distL="114300" distR="114300" simplePos="0" relativeHeight="251671552" behindDoc="0" locked="0" layoutInCell="1" allowOverlap="1" wp14:anchorId="11F432AD" wp14:editId="70BD4097">
                  <wp:simplePos x="0" y="0"/>
                  <wp:positionH relativeFrom="column">
                    <wp:posOffset>17780</wp:posOffset>
                  </wp:positionH>
                  <wp:positionV relativeFrom="paragraph">
                    <wp:posOffset>87630</wp:posOffset>
                  </wp:positionV>
                  <wp:extent cx="13335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7696" behindDoc="0" locked="0" layoutInCell="1" allowOverlap="1" wp14:anchorId="4285DC85" wp14:editId="359C0CFF">
                  <wp:simplePos x="0" y="0"/>
                  <wp:positionH relativeFrom="column">
                    <wp:posOffset>8651875</wp:posOffset>
                  </wp:positionH>
                  <wp:positionV relativeFrom="paragraph">
                    <wp:posOffset>113665</wp:posOffset>
                  </wp:positionV>
                  <wp:extent cx="13335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805DD" w14:textId="50AB4DAE" w:rsidR="006F50AE" w:rsidRDefault="006F50AE" w:rsidP="00716BA6">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2</w:t>
            </w:r>
            <w:r w:rsidRPr="006E091E">
              <w:rPr>
                <w:b/>
                <w:bCs/>
                <w:sz w:val="36"/>
                <w:szCs w:val="36"/>
              </w:rPr>
              <w:t xml:space="preserve"> -   </w:t>
            </w:r>
            <w:r>
              <w:rPr>
                <w:b/>
                <w:bCs/>
                <w:sz w:val="36"/>
                <w:szCs w:val="36"/>
              </w:rPr>
              <w:t xml:space="preserve">Equity  </w:t>
            </w:r>
          </w:p>
          <w:p w14:paraId="21F7515E" w14:textId="64B7A2F1" w:rsidR="006F50AE" w:rsidRPr="006E091E" w:rsidRDefault="006F50AE" w:rsidP="00716BA6">
            <w:pPr>
              <w:pStyle w:val="western"/>
              <w:ind w:right="57"/>
              <w:jc w:val="center"/>
              <w:rPr>
                <w:b/>
                <w:bCs/>
                <w:sz w:val="36"/>
                <w:szCs w:val="36"/>
              </w:rPr>
            </w:pPr>
            <w:r>
              <w:rPr>
                <w:b/>
                <w:bCs/>
                <w:sz w:val="36"/>
                <w:szCs w:val="36"/>
              </w:rPr>
              <w:t>Progress Report June 2021</w:t>
            </w:r>
          </w:p>
          <w:p w14:paraId="50C593ED" w14:textId="77777777" w:rsidR="006F50AE" w:rsidRPr="008451F4" w:rsidRDefault="006F50AE" w:rsidP="00716BA6">
            <w:pPr>
              <w:jc w:val="center"/>
              <w:rPr>
                <w:b/>
                <w:bCs/>
              </w:rPr>
            </w:pPr>
            <w:r>
              <w:tab/>
            </w:r>
          </w:p>
        </w:tc>
      </w:tr>
      <w:tr w:rsidR="006F50AE" w14:paraId="063589BB" w14:textId="77777777" w:rsidTr="00A0520D">
        <w:trPr>
          <w:trHeight w:val="654"/>
        </w:trPr>
        <w:tc>
          <w:tcPr>
            <w:tcW w:w="7933" w:type="dxa"/>
            <w:shd w:val="clear" w:color="auto" w:fill="92CDDC" w:themeFill="accent5" w:themeFillTint="99"/>
          </w:tcPr>
          <w:p w14:paraId="24E4BD6F"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24C75A90" w14:textId="77777777" w:rsidR="006F50AE" w:rsidRPr="006F50AE" w:rsidRDefault="006F50AE" w:rsidP="00716BA6">
            <w:pPr>
              <w:rPr>
                <w:rFonts w:ascii="Arial" w:hAnsi="Arial" w:cs="Arial"/>
                <w:b/>
                <w:bCs/>
                <w:noProof/>
                <w:lang w:eastAsia="en-GB"/>
              </w:rPr>
            </w:pPr>
          </w:p>
        </w:tc>
        <w:tc>
          <w:tcPr>
            <w:tcW w:w="4820" w:type="dxa"/>
            <w:shd w:val="clear" w:color="auto" w:fill="92CDDC" w:themeFill="accent5" w:themeFillTint="99"/>
          </w:tcPr>
          <w:p w14:paraId="0EEA1717" w14:textId="1658D7FC" w:rsidR="006F50AE" w:rsidRPr="006F50AE" w:rsidRDefault="006F50AE" w:rsidP="00716BA6">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4584797D" w14:textId="7C4F4CF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045A131D" w14:textId="77777777" w:rsidTr="00A0520D">
        <w:trPr>
          <w:trHeight w:val="1495"/>
        </w:trPr>
        <w:tc>
          <w:tcPr>
            <w:tcW w:w="7933" w:type="dxa"/>
            <w:shd w:val="clear" w:color="auto" w:fill="92CDDC" w:themeFill="accent5" w:themeFillTint="99"/>
          </w:tcPr>
          <w:p w14:paraId="0EE4B944" w14:textId="77777777" w:rsidR="006F50AE" w:rsidRDefault="006F50AE" w:rsidP="00716BA6">
            <w:pPr>
              <w:rPr>
                <w:rFonts w:ascii="Arial" w:hAnsi="Arial" w:cs="Arial"/>
                <w:b/>
                <w:bCs/>
                <w:noProof/>
                <w:lang w:eastAsia="en-GB"/>
              </w:rPr>
            </w:pPr>
          </w:p>
          <w:p w14:paraId="4944B8C3" w14:textId="77777777" w:rsidR="009D2ED9" w:rsidRPr="009D2ED9" w:rsidRDefault="009D2ED9" w:rsidP="009D2ED9">
            <w:pPr>
              <w:rPr>
                <w:rFonts w:ascii="Arial" w:hAnsi="Arial" w:cs="Arial"/>
                <w:b/>
                <w:bCs/>
                <w:i/>
                <w:iCs/>
                <w:sz w:val="22"/>
                <w:szCs w:val="22"/>
              </w:rPr>
            </w:pPr>
            <w:r w:rsidRPr="009D2ED9">
              <w:rPr>
                <w:rFonts w:ascii="Arial" w:hAnsi="Arial" w:cs="Arial"/>
                <w:b/>
                <w:bCs/>
                <w:i/>
                <w:iCs/>
                <w:sz w:val="22"/>
                <w:szCs w:val="22"/>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77A411D5" w14:textId="77777777" w:rsidR="006F50AE" w:rsidRDefault="006F50AE" w:rsidP="00716BA6">
            <w:pPr>
              <w:rPr>
                <w:rFonts w:ascii="Arial" w:hAnsi="Arial" w:cs="Arial"/>
                <w:b/>
                <w:bCs/>
                <w:noProof/>
                <w:lang w:eastAsia="en-GB"/>
              </w:rPr>
            </w:pPr>
          </w:p>
          <w:p w14:paraId="6C4D180E" w14:textId="77777777" w:rsidR="006F50AE" w:rsidRDefault="006F50AE" w:rsidP="00716BA6">
            <w:pPr>
              <w:rPr>
                <w:rFonts w:ascii="Arial" w:hAnsi="Arial" w:cs="Arial"/>
                <w:b/>
                <w:bCs/>
                <w:noProof/>
                <w:lang w:eastAsia="en-GB"/>
              </w:rPr>
            </w:pPr>
          </w:p>
          <w:p w14:paraId="518F9ECE" w14:textId="2D3B53AB" w:rsidR="006F50AE" w:rsidRDefault="005A6B78" w:rsidP="00716BA6">
            <w:pPr>
              <w:rPr>
                <w:rFonts w:ascii="Arial" w:hAnsi="Arial" w:cs="Arial"/>
                <w:noProof/>
                <w:lang w:eastAsia="en-GB"/>
              </w:rPr>
            </w:pPr>
            <w:r>
              <w:rPr>
                <w:rFonts w:ascii="Arial" w:hAnsi="Arial" w:cs="Arial"/>
                <w:noProof/>
                <w:lang w:eastAsia="en-GB"/>
              </w:rPr>
              <w:t>1.</w:t>
            </w:r>
            <w:r w:rsidR="00945D1F">
              <w:rPr>
                <w:rFonts w:ascii="Arial" w:hAnsi="Arial" w:cs="Arial"/>
                <w:noProof/>
                <w:lang w:eastAsia="en-GB"/>
              </w:rPr>
              <w:t>Transition information from lockdown was shared between teachers early in the new term and planners were put online to ensure everyone had full access even in the event of s</w:t>
            </w:r>
            <w:r w:rsidR="00CB45F2">
              <w:rPr>
                <w:rFonts w:ascii="Arial" w:hAnsi="Arial" w:cs="Arial"/>
                <w:noProof/>
                <w:lang w:eastAsia="en-GB"/>
              </w:rPr>
              <w:t>el</w:t>
            </w:r>
            <w:r w:rsidR="00945D1F">
              <w:rPr>
                <w:rFonts w:ascii="Arial" w:hAnsi="Arial" w:cs="Arial"/>
                <w:noProof/>
                <w:lang w:eastAsia="en-GB"/>
              </w:rPr>
              <w:t xml:space="preserve">f-isolating/lockdown etc.  </w:t>
            </w:r>
          </w:p>
          <w:p w14:paraId="7549266E" w14:textId="623FF5F9" w:rsidR="00CB45F2" w:rsidRPr="00945D1F" w:rsidRDefault="005A6B78" w:rsidP="00716BA6">
            <w:pPr>
              <w:rPr>
                <w:rFonts w:ascii="Arial" w:hAnsi="Arial" w:cs="Arial"/>
                <w:noProof/>
                <w:lang w:eastAsia="en-GB"/>
              </w:rPr>
            </w:pPr>
            <w:r>
              <w:rPr>
                <w:rFonts w:ascii="Arial" w:hAnsi="Arial" w:cs="Arial"/>
                <w:noProof/>
                <w:lang w:eastAsia="en-GB"/>
              </w:rPr>
              <w:t xml:space="preserve">2. </w:t>
            </w:r>
            <w:r w:rsidR="000C1A0F">
              <w:rPr>
                <w:rFonts w:ascii="Arial" w:hAnsi="Arial" w:cs="Arial"/>
                <w:noProof/>
                <w:lang w:eastAsia="en-GB"/>
              </w:rPr>
              <w:t>Our assessment calendar was re-orgaised in conjunction with staff to ensure assessments enabled planning next steps and were helpful, timely and relevant.  We were able to implement assessments whilst catering for all Health &amp; Wellbeing needs.  As soon as we felt pupils were ready and rules and routines had been re-established we implemented formative and summative assessments to ascertain new levels for all pupils and new gaps. Groups were then re-organised and re-established and staff were then able to plan learning at the most appropriate level and pace for all pupils.</w:t>
            </w:r>
          </w:p>
          <w:p w14:paraId="0DCC1516" w14:textId="1552EB3D" w:rsidR="006F50AE" w:rsidRDefault="005A6B78" w:rsidP="00716BA6">
            <w:pPr>
              <w:rPr>
                <w:rFonts w:ascii="Arial" w:hAnsi="Arial" w:cs="Arial"/>
                <w:noProof/>
                <w:lang w:eastAsia="en-GB"/>
              </w:rPr>
            </w:pPr>
            <w:r>
              <w:rPr>
                <w:rFonts w:ascii="Arial" w:hAnsi="Arial" w:cs="Arial"/>
                <w:noProof/>
                <w:lang w:eastAsia="en-GB"/>
              </w:rPr>
              <w:t>3.</w:t>
            </w:r>
            <w:r w:rsidR="000C1A0F">
              <w:rPr>
                <w:rFonts w:ascii="Arial" w:hAnsi="Arial" w:cs="Arial"/>
                <w:noProof/>
                <w:lang w:eastAsia="en-GB"/>
              </w:rPr>
              <w:t xml:space="preserve">Using this new data, support staff were allocated to specific classes to minimise contacts whilst ensuring support was targetted at the correct </w:t>
            </w:r>
            <w:r w:rsidR="00CB45F2">
              <w:rPr>
                <w:rFonts w:ascii="Arial" w:hAnsi="Arial" w:cs="Arial"/>
                <w:noProof/>
                <w:lang w:eastAsia="en-GB"/>
              </w:rPr>
              <w:t xml:space="preserve">stages and for the correct purposes.  Reading had been an area that needed targetted especially at specific stages. </w:t>
            </w:r>
            <w:r>
              <w:rPr>
                <w:rFonts w:ascii="Arial" w:hAnsi="Arial" w:cs="Arial"/>
                <w:noProof/>
                <w:lang w:eastAsia="en-GB"/>
              </w:rPr>
              <w:t>We have overall success with our targetted approaches except in P2; therefore we have already began to revise support and will target them next year.</w:t>
            </w:r>
            <w:r w:rsidR="004B0A65">
              <w:rPr>
                <w:rFonts w:ascii="Arial" w:hAnsi="Arial" w:cs="Arial"/>
                <w:noProof/>
                <w:lang w:eastAsia="en-GB"/>
              </w:rPr>
              <w:t xml:space="preserve"> We feel that the second lockdown has had a significant negative impact on their attainment levels and their levels of engagement were the lowest across the school despite our efforts to engage them all. </w:t>
            </w:r>
          </w:p>
          <w:p w14:paraId="29172E52" w14:textId="3FF01D55" w:rsidR="004B0A65" w:rsidRDefault="004B0A65" w:rsidP="00716BA6">
            <w:pPr>
              <w:rPr>
                <w:rFonts w:ascii="Arial" w:hAnsi="Arial" w:cs="Arial"/>
                <w:noProof/>
                <w:lang w:eastAsia="en-GB"/>
              </w:rPr>
            </w:pPr>
            <w:r>
              <w:rPr>
                <w:rFonts w:ascii="Arial" w:hAnsi="Arial" w:cs="Arial"/>
                <w:noProof/>
                <w:lang w:eastAsia="en-GB"/>
              </w:rPr>
              <w:t>4.  Our tracking and monitoring spreadsheets were moved to Google Sheets to ensure all staff had full access and reflected our new assessment calendar.  We were also able to add a home learning engagement section and gain this allowed for daily tracking and monitoring by teachers, support staff and SMT.</w:t>
            </w:r>
          </w:p>
          <w:p w14:paraId="283F2CEF" w14:textId="5B6EC6F0" w:rsidR="006F50AE" w:rsidRPr="00A0520D" w:rsidRDefault="004B0A65" w:rsidP="00716BA6">
            <w:pPr>
              <w:rPr>
                <w:rFonts w:ascii="Arial" w:hAnsi="Arial" w:cs="Arial"/>
                <w:noProof/>
                <w:lang w:eastAsia="en-GB"/>
              </w:rPr>
            </w:pPr>
            <w:r>
              <w:rPr>
                <w:rFonts w:ascii="Arial" w:hAnsi="Arial" w:cs="Arial"/>
                <w:noProof/>
                <w:lang w:eastAsia="en-GB"/>
              </w:rPr>
              <w:t xml:space="preserve">5. We worked closely with Parent Partnership and through PEF fund we ensured all pupils who needed extra resources due to covid-19 were supplied with the resources they needed.  All fundraising events have </w:t>
            </w:r>
            <w:r>
              <w:rPr>
                <w:rFonts w:ascii="Arial" w:hAnsi="Arial" w:cs="Arial"/>
                <w:noProof/>
                <w:lang w:eastAsia="en-GB"/>
              </w:rPr>
              <w:lastRenderedPageBreak/>
              <w:t>been kept to an absolute minimum as we were aware of the financial constraints that our community was under.</w:t>
            </w:r>
          </w:p>
        </w:tc>
        <w:tc>
          <w:tcPr>
            <w:tcW w:w="4820" w:type="dxa"/>
            <w:shd w:val="clear" w:color="auto" w:fill="92CDDC" w:themeFill="accent5" w:themeFillTint="99"/>
          </w:tcPr>
          <w:p w14:paraId="2F27D11F" w14:textId="77777777" w:rsidR="006F50AE" w:rsidRDefault="009D2ED9" w:rsidP="00716BA6">
            <w:pPr>
              <w:rPr>
                <w:rFonts w:ascii="Arial" w:hAnsi="Arial" w:cs="Arial"/>
                <w:b/>
                <w:bCs/>
                <w:i/>
                <w:iCs/>
                <w:noProof/>
                <w:sz w:val="22"/>
                <w:szCs w:val="22"/>
                <w:lang w:eastAsia="en-GB"/>
              </w:rPr>
            </w:pPr>
            <w:r w:rsidRPr="009D2ED9">
              <w:rPr>
                <w:rFonts w:ascii="Arial" w:hAnsi="Arial" w:cs="Arial"/>
                <w:b/>
                <w:bCs/>
                <w:i/>
                <w:iCs/>
                <w:noProof/>
                <w:sz w:val="22"/>
                <w:szCs w:val="22"/>
                <w:lang w:eastAsia="en-GB"/>
              </w:rPr>
              <w:lastRenderedPageBreak/>
              <w:t>Please detail evidence of impact here. This may be quantatitive  e.g. data or qualititive e.g. feedback from stakeholders.</w:t>
            </w:r>
          </w:p>
          <w:p w14:paraId="5F27490B" w14:textId="77777777" w:rsidR="000C1A0F" w:rsidRDefault="000C1A0F" w:rsidP="00716BA6">
            <w:pPr>
              <w:rPr>
                <w:rFonts w:ascii="Arial" w:hAnsi="Arial" w:cs="Arial"/>
                <w:b/>
                <w:bCs/>
                <w:i/>
                <w:iCs/>
                <w:noProof/>
                <w:sz w:val="22"/>
                <w:szCs w:val="22"/>
                <w:lang w:eastAsia="en-GB"/>
              </w:rPr>
            </w:pPr>
          </w:p>
          <w:p w14:paraId="4889038E" w14:textId="77777777" w:rsidR="000C1A0F" w:rsidRDefault="000C1A0F" w:rsidP="00716BA6">
            <w:pPr>
              <w:rPr>
                <w:rFonts w:ascii="Arial" w:hAnsi="Arial" w:cs="Arial"/>
                <w:b/>
                <w:bCs/>
                <w:i/>
                <w:iCs/>
                <w:noProof/>
                <w:sz w:val="22"/>
                <w:szCs w:val="22"/>
                <w:lang w:eastAsia="en-GB"/>
              </w:rPr>
            </w:pPr>
          </w:p>
          <w:p w14:paraId="5EB2308D" w14:textId="77777777" w:rsidR="000C1A0F" w:rsidRDefault="000C1A0F" w:rsidP="00716BA6">
            <w:pPr>
              <w:rPr>
                <w:rFonts w:ascii="Arial" w:hAnsi="Arial" w:cs="Arial"/>
                <w:b/>
                <w:bCs/>
                <w:i/>
                <w:iCs/>
                <w:noProof/>
                <w:sz w:val="22"/>
                <w:szCs w:val="22"/>
                <w:lang w:eastAsia="en-GB"/>
              </w:rPr>
            </w:pPr>
          </w:p>
          <w:p w14:paraId="1DC55133" w14:textId="2910CA66" w:rsidR="005A6B78" w:rsidRDefault="005A6B78" w:rsidP="005A6B78">
            <w:pPr>
              <w:rPr>
                <w:rFonts w:ascii="Arial" w:hAnsi="Arial" w:cs="Arial"/>
                <w:noProof/>
                <w:sz w:val="22"/>
                <w:szCs w:val="22"/>
                <w:lang w:eastAsia="en-GB"/>
              </w:rPr>
            </w:pPr>
            <w:r>
              <w:rPr>
                <w:rFonts w:ascii="Arial" w:hAnsi="Arial" w:cs="Arial"/>
                <w:noProof/>
                <w:sz w:val="22"/>
                <w:szCs w:val="22"/>
                <w:lang w:eastAsia="en-GB"/>
              </w:rPr>
              <w:t>1.Staff had been fully involved in class groupings which allowed staff to feel confident about their incoming pupils and many classes continued with the same teacher.</w:t>
            </w:r>
          </w:p>
          <w:p w14:paraId="043182BA" w14:textId="7A70BA9C" w:rsidR="005A6B78" w:rsidRDefault="005A6B78" w:rsidP="005A6B78">
            <w:pPr>
              <w:rPr>
                <w:rFonts w:ascii="Arial" w:hAnsi="Arial" w:cs="Arial"/>
                <w:noProof/>
                <w:sz w:val="22"/>
                <w:szCs w:val="22"/>
                <w:lang w:eastAsia="en-GB"/>
              </w:rPr>
            </w:pPr>
          </w:p>
          <w:p w14:paraId="51B3F6D8" w14:textId="74FD60FA" w:rsidR="005A6B78" w:rsidRDefault="005A6B78" w:rsidP="005A6B78">
            <w:pPr>
              <w:rPr>
                <w:rFonts w:ascii="Arial" w:hAnsi="Arial" w:cs="Arial"/>
                <w:noProof/>
                <w:sz w:val="22"/>
                <w:szCs w:val="22"/>
                <w:lang w:eastAsia="en-GB"/>
              </w:rPr>
            </w:pPr>
            <w:r>
              <w:rPr>
                <w:rFonts w:ascii="Arial" w:hAnsi="Arial" w:cs="Arial"/>
                <w:noProof/>
                <w:sz w:val="22"/>
                <w:szCs w:val="22"/>
                <w:lang w:eastAsia="en-GB"/>
              </w:rPr>
              <w:t>2.All staff felt more confident that our assessments were helpful and relevant and supported professional judgements rather than being an additional workload. The data provided has enabled us to plan and target support and feel confident in our professional judgements this year.</w:t>
            </w:r>
          </w:p>
          <w:p w14:paraId="7376BACE" w14:textId="77777777" w:rsidR="005A6B78" w:rsidRDefault="005A6B78" w:rsidP="005A6B78">
            <w:pPr>
              <w:rPr>
                <w:rFonts w:ascii="Arial" w:hAnsi="Arial" w:cs="Arial"/>
                <w:noProof/>
                <w:sz w:val="22"/>
                <w:szCs w:val="22"/>
                <w:lang w:eastAsia="en-GB"/>
              </w:rPr>
            </w:pPr>
          </w:p>
          <w:p w14:paraId="68E5E370" w14:textId="0364C3CC" w:rsidR="000C1A0F" w:rsidRPr="005A6B78" w:rsidRDefault="005A6B78" w:rsidP="005A6B78">
            <w:pPr>
              <w:rPr>
                <w:rFonts w:ascii="Arial" w:hAnsi="Arial" w:cs="Arial"/>
                <w:noProof/>
                <w:sz w:val="22"/>
                <w:szCs w:val="22"/>
                <w:lang w:eastAsia="en-GB"/>
              </w:rPr>
            </w:pPr>
            <w:r>
              <w:rPr>
                <w:rFonts w:ascii="Arial" w:hAnsi="Arial" w:cs="Arial"/>
                <w:noProof/>
                <w:sz w:val="22"/>
                <w:szCs w:val="22"/>
                <w:lang w:eastAsia="en-GB"/>
              </w:rPr>
              <w:t>3.We</w:t>
            </w:r>
            <w:r w:rsidR="00BC25C1" w:rsidRPr="005A6B78">
              <w:rPr>
                <w:rFonts w:ascii="Arial" w:hAnsi="Arial" w:cs="Arial"/>
                <w:noProof/>
                <w:sz w:val="22"/>
                <w:szCs w:val="22"/>
                <w:lang w:eastAsia="en-GB"/>
              </w:rPr>
              <w:t xml:space="preserve"> used our PEF funding for an additional teacher 0.8 and nearly half of t</w:t>
            </w:r>
            <w:r w:rsidR="00CB45F2" w:rsidRPr="005A6B78">
              <w:rPr>
                <w:rFonts w:ascii="Arial" w:hAnsi="Arial" w:cs="Arial"/>
                <w:noProof/>
                <w:sz w:val="22"/>
                <w:szCs w:val="22"/>
                <w:lang w:eastAsia="en-GB"/>
              </w:rPr>
              <w:t>h</w:t>
            </w:r>
            <w:r w:rsidR="00BC25C1" w:rsidRPr="005A6B78">
              <w:rPr>
                <w:rFonts w:ascii="Arial" w:hAnsi="Arial" w:cs="Arial"/>
                <w:noProof/>
                <w:sz w:val="22"/>
                <w:szCs w:val="22"/>
                <w:lang w:eastAsia="en-GB"/>
              </w:rPr>
              <w:t>is was used in our P4 where we had significant gaps. This class has 41% PEF target pupils- In August 72% of PEF target group were not on track in reading.  Following this input, this has reduced to 25%</w:t>
            </w:r>
            <w:r w:rsidR="00CB45F2" w:rsidRPr="005A6B78">
              <w:rPr>
                <w:rFonts w:ascii="Arial" w:hAnsi="Arial" w:cs="Arial"/>
                <w:noProof/>
                <w:sz w:val="22"/>
                <w:szCs w:val="22"/>
                <w:lang w:eastAsia="en-GB"/>
              </w:rPr>
              <w:t>.</w:t>
            </w:r>
          </w:p>
          <w:p w14:paraId="4FFDFF92" w14:textId="372A897E" w:rsidR="000C1A0F" w:rsidRDefault="00CB45F2" w:rsidP="00716BA6">
            <w:pPr>
              <w:rPr>
                <w:rFonts w:ascii="Arial" w:hAnsi="Arial" w:cs="Arial"/>
                <w:noProof/>
                <w:sz w:val="22"/>
                <w:szCs w:val="22"/>
                <w:lang w:eastAsia="en-GB"/>
              </w:rPr>
            </w:pPr>
            <w:r>
              <w:rPr>
                <w:rFonts w:ascii="Arial" w:hAnsi="Arial" w:cs="Arial"/>
                <w:noProof/>
                <w:sz w:val="22"/>
                <w:szCs w:val="22"/>
                <w:lang w:eastAsia="en-GB"/>
              </w:rPr>
              <w:t>Our P6 class 50% PEF target pupils. In August, 58% of the PEF target group were not track and this has reduced to 16%.</w:t>
            </w:r>
          </w:p>
          <w:p w14:paraId="75E979CB" w14:textId="5D9B2A64" w:rsidR="00CB45F2" w:rsidRPr="00CB45F2" w:rsidRDefault="00CB45F2" w:rsidP="00716BA6">
            <w:pPr>
              <w:rPr>
                <w:rFonts w:ascii="Arial" w:hAnsi="Arial" w:cs="Arial"/>
                <w:noProof/>
                <w:sz w:val="22"/>
                <w:szCs w:val="22"/>
                <w:lang w:eastAsia="en-GB"/>
              </w:rPr>
            </w:pPr>
            <w:r>
              <w:rPr>
                <w:rFonts w:ascii="Arial" w:hAnsi="Arial" w:cs="Arial"/>
                <w:noProof/>
                <w:sz w:val="22"/>
                <w:szCs w:val="22"/>
                <w:lang w:eastAsia="en-GB"/>
              </w:rPr>
              <w:t xml:space="preserve">Our P2 class has not had the same positive results.  This class was going to be supported full-time by a Support member of staff but this staff member reduced their hours early in the school year. </w:t>
            </w:r>
          </w:p>
          <w:p w14:paraId="36B5E8C5" w14:textId="609839B5" w:rsidR="000C1A0F" w:rsidRPr="004B0A65" w:rsidRDefault="004B0A65" w:rsidP="004B0A65">
            <w:pPr>
              <w:rPr>
                <w:rFonts w:ascii="Arial" w:hAnsi="Arial" w:cs="Arial"/>
                <w:noProof/>
                <w:sz w:val="22"/>
                <w:szCs w:val="22"/>
                <w:lang w:eastAsia="en-GB"/>
              </w:rPr>
            </w:pPr>
            <w:r w:rsidRPr="004B0A65">
              <w:rPr>
                <w:rFonts w:ascii="Arial" w:hAnsi="Arial" w:cs="Arial"/>
                <w:noProof/>
                <w:sz w:val="22"/>
                <w:szCs w:val="22"/>
                <w:lang w:eastAsia="en-GB"/>
              </w:rPr>
              <w:t xml:space="preserve">4.Our tracking and monitoring online allowed us to quickly and effectively target specific pupils when we identified lack of engagement or </w:t>
            </w:r>
            <w:r>
              <w:rPr>
                <w:rFonts w:ascii="Arial" w:hAnsi="Arial" w:cs="Arial"/>
                <w:noProof/>
                <w:sz w:val="22"/>
                <w:szCs w:val="22"/>
                <w:lang w:eastAsia="en-GB"/>
              </w:rPr>
              <w:t>areas of support.</w:t>
            </w:r>
          </w:p>
          <w:p w14:paraId="1AAB9C8D" w14:textId="453C5DB2" w:rsidR="000C1A0F" w:rsidRPr="00A0520D" w:rsidRDefault="004B0A65" w:rsidP="00716BA6">
            <w:pPr>
              <w:rPr>
                <w:rFonts w:ascii="Arial" w:hAnsi="Arial" w:cs="Arial"/>
                <w:noProof/>
                <w:sz w:val="22"/>
                <w:szCs w:val="22"/>
                <w:lang w:eastAsia="en-GB"/>
              </w:rPr>
            </w:pPr>
            <w:r w:rsidRPr="004B0A65">
              <w:rPr>
                <w:rFonts w:ascii="Arial" w:hAnsi="Arial" w:cs="Arial"/>
                <w:noProof/>
                <w:sz w:val="22"/>
                <w:szCs w:val="22"/>
                <w:lang w:eastAsia="en-GB"/>
              </w:rPr>
              <w:lastRenderedPageBreak/>
              <w:t>5.No pupil in our school was left with resources or devices to engage in school or online learning.</w:t>
            </w:r>
          </w:p>
        </w:tc>
        <w:tc>
          <w:tcPr>
            <w:tcW w:w="3211" w:type="dxa"/>
            <w:shd w:val="clear" w:color="auto" w:fill="92CDDC" w:themeFill="accent5" w:themeFillTint="99"/>
          </w:tcPr>
          <w:p w14:paraId="5A27EB3B" w14:textId="77777777" w:rsidR="006F50AE" w:rsidRDefault="009D2ED9" w:rsidP="006F50AE">
            <w:pPr>
              <w:rPr>
                <w:rFonts w:ascii="Arial" w:hAnsi="Arial" w:cs="Arial"/>
                <w:b/>
                <w:bCs/>
                <w:i/>
                <w:iCs/>
                <w:noProof/>
                <w:sz w:val="22"/>
                <w:szCs w:val="22"/>
                <w:lang w:eastAsia="en-GB"/>
              </w:rPr>
            </w:pPr>
            <w:r w:rsidRPr="009D2ED9">
              <w:rPr>
                <w:rFonts w:ascii="Arial" w:hAnsi="Arial" w:cs="Arial"/>
                <w:b/>
                <w:bCs/>
                <w:i/>
                <w:iCs/>
                <w:noProof/>
                <w:sz w:val="22"/>
                <w:szCs w:val="22"/>
                <w:lang w:eastAsia="en-GB"/>
              </w:rPr>
              <w:lastRenderedPageBreak/>
              <w:t>Please list your new priorities under this heading. These will form the basis of your SIP for Session 21/22.</w:t>
            </w:r>
          </w:p>
          <w:p w14:paraId="43D27F8C" w14:textId="77777777" w:rsidR="005A6B78" w:rsidRDefault="005A6B78" w:rsidP="006F50AE">
            <w:pPr>
              <w:rPr>
                <w:rFonts w:ascii="Arial" w:hAnsi="Arial" w:cs="Arial"/>
                <w:b/>
                <w:bCs/>
                <w:i/>
                <w:iCs/>
                <w:noProof/>
                <w:sz w:val="22"/>
                <w:szCs w:val="22"/>
                <w:lang w:eastAsia="en-GB"/>
              </w:rPr>
            </w:pPr>
          </w:p>
          <w:p w14:paraId="63AAAE71" w14:textId="77777777" w:rsidR="005A6B78" w:rsidRDefault="005A6B78" w:rsidP="006F50AE">
            <w:pPr>
              <w:rPr>
                <w:rFonts w:ascii="Arial" w:hAnsi="Arial" w:cs="Arial"/>
                <w:b/>
                <w:bCs/>
                <w:i/>
                <w:iCs/>
                <w:noProof/>
                <w:sz w:val="22"/>
                <w:szCs w:val="22"/>
                <w:lang w:eastAsia="en-GB"/>
              </w:rPr>
            </w:pPr>
          </w:p>
          <w:p w14:paraId="778232FA" w14:textId="17CD14C6" w:rsidR="005A6B78" w:rsidRPr="005A6B78" w:rsidRDefault="005A6B78" w:rsidP="006F50AE">
            <w:pPr>
              <w:rPr>
                <w:rFonts w:ascii="Arial" w:hAnsi="Arial" w:cs="Arial"/>
                <w:noProof/>
                <w:sz w:val="22"/>
                <w:szCs w:val="22"/>
                <w:lang w:eastAsia="en-GB"/>
              </w:rPr>
            </w:pPr>
            <w:r w:rsidRPr="005A6B78">
              <w:rPr>
                <w:rFonts w:ascii="Arial" w:hAnsi="Arial" w:cs="Arial"/>
                <w:noProof/>
                <w:sz w:val="22"/>
                <w:szCs w:val="22"/>
                <w:lang w:eastAsia="en-GB"/>
              </w:rPr>
              <w:t>Active Literacy had been introduced as we recognised that we needed to raise attainment in this area, especially for our PEF traget pupils.  We need to continue to develop and embed these approaches into our current practice to capitalise on the improvements made this year and have even better and consistent progress across all stages.</w:t>
            </w:r>
          </w:p>
          <w:p w14:paraId="3CBFEE76" w14:textId="77777777" w:rsidR="005A6B78" w:rsidRDefault="005A6B78" w:rsidP="006F50AE">
            <w:pPr>
              <w:rPr>
                <w:rFonts w:ascii="Arial" w:hAnsi="Arial" w:cs="Arial"/>
                <w:b/>
                <w:bCs/>
                <w:i/>
                <w:iCs/>
                <w:noProof/>
                <w:sz w:val="22"/>
                <w:szCs w:val="22"/>
                <w:lang w:eastAsia="en-GB"/>
              </w:rPr>
            </w:pPr>
          </w:p>
          <w:p w14:paraId="73AF24BE" w14:textId="77777777" w:rsidR="005A6B78" w:rsidRDefault="005A6B78" w:rsidP="006F50AE">
            <w:pPr>
              <w:rPr>
                <w:rFonts w:ascii="Arial" w:hAnsi="Arial" w:cs="Arial"/>
                <w:b/>
                <w:bCs/>
                <w:i/>
                <w:iCs/>
                <w:noProof/>
                <w:sz w:val="22"/>
                <w:szCs w:val="22"/>
                <w:lang w:eastAsia="en-GB"/>
              </w:rPr>
            </w:pPr>
          </w:p>
          <w:p w14:paraId="556B4B61" w14:textId="27DC4BE7" w:rsidR="005A6B78" w:rsidRDefault="005A6B78" w:rsidP="006F50AE">
            <w:pPr>
              <w:rPr>
                <w:rFonts w:ascii="Arial" w:hAnsi="Arial" w:cs="Arial"/>
                <w:noProof/>
                <w:sz w:val="22"/>
                <w:szCs w:val="22"/>
                <w:lang w:eastAsia="en-GB"/>
              </w:rPr>
            </w:pPr>
            <w:r w:rsidRPr="005A6B78">
              <w:rPr>
                <w:rFonts w:ascii="Arial" w:hAnsi="Arial" w:cs="Arial"/>
                <w:noProof/>
                <w:sz w:val="22"/>
                <w:szCs w:val="22"/>
                <w:lang w:eastAsia="en-GB"/>
              </w:rPr>
              <w:t>Our current P2/next year’s P3 will be targeted for PEF support</w:t>
            </w:r>
            <w:r w:rsidR="004B0A65">
              <w:rPr>
                <w:rFonts w:ascii="Arial" w:hAnsi="Arial" w:cs="Arial"/>
                <w:noProof/>
                <w:sz w:val="22"/>
                <w:szCs w:val="22"/>
                <w:lang w:eastAsia="en-GB"/>
              </w:rPr>
              <w:t xml:space="preserve"> and some time from PEF teacher.</w:t>
            </w:r>
          </w:p>
          <w:p w14:paraId="432635DC" w14:textId="77777777" w:rsidR="005A6B78" w:rsidRDefault="005A6B78" w:rsidP="006F50AE">
            <w:pPr>
              <w:rPr>
                <w:rFonts w:ascii="Arial" w:hAnsi="Arial" w:cs="Arial"/>
                <w:noProof/>
                <w:sz w:val="22"/>
                <w:szCs w:val="22"/>
                <w:lang w:eastAsia="en-GB"/>
              </w:rPr>
            </w:pPr>
          </w:p>
          <w:p w14:paraId="3DF6170B" w14:textId="77777777" w:rsidR="005A6B78" w:rsidRDefault="005A6B78" w:rsidP="006F50AE">
            <w:pPr>
              <w:rPr>
                <w:rFonts w:ascii="Arial" w:hAnsi="Arial" w:cs="Arial"/>
                <w:noProof/>
                <w:sz w:val="22"/>
                <w:szCs w:val="22"/>
                <w:lang w:eastAsia="en-GB"/>
              </w:rPr>
            </w:pPr>
          </w:p>
          <w:p w14:paraId="44A18AE4" w14:textId="1E2FD734" w:rsidR="005A6B78" w:rsidRPr="008451F4" w:rsidRDefault="005A6B78" w:rsidP="006F50AE">
            <w:pPr>
              <w:rPr>
                <w:b/>
                <w:bCs/>
              </w:rPr>
            </w:pPr>
            <w:r>
              <w:rPr>
                <w:rFonts w:ascii="Arial" w:hAnsi="Arial" w:cs="Arial"/>
                <w:noProof/>
                <w:sz w:val="22"/>
                <w:szCs w:val="22"/>
                <w:lang w:eastAsia="en-GB"/>
              </w:rPr>
              <w:t xml:space="preserve">Some PEF funding for a PEF teacher next year will be used to fund some nurture sessions for targetted pupils. </w:t>
            </w:r>
          </w:p>
        </w:tc>
      </w:tr>
    </w:tbl>
    <w:p w14:paraId="1E7DA81F" w14:textId="55A75F3D" w:rsidR="00C0791F" w:rsidRDefault="00C0791F"/>
    <w:p w14:paraId="10FD86EC" w14:textId="692DC474" w:rsidR="00C0791F" w:rsidRDefault="00C0791F"/>
    <w:p w14:paraId="1BD6833D" w14:textId="0F75809F" w:rsidR="00C0791F" w:rsidRDefault="00C0791F"/>
    <w:p w14:paraId="29D415DA" w14:textId="77777777" w:rsidR="00C0791F" w:rsidRDefault="00C0791F"/>
    <w:tbl>
      <w:tblPr>
        <w:tblStyle w:val="TableGrid"/>
        <w:tblW w:w="0" w:type="auto"/>
        <w:tblLayout w:type="fixed"/>
        <w:tblLook w:val="04A0" w:firstRow="1" w:lastRow="0" w:firstColumn="1" w:lastColumn="0" w:noHBand="0" w:noVBand="1"/>
      </w:tblPr>
      <w:tblGrid>
        <w:gridCol w:w="4294"/>
        <w:gridCol w:w="4773"/>
        <w:gridCol w:w="3686"/>
        <w:gridCol w:w="3211"/>
      </w:tblGrid>
      <w:tr w:rsidR="00C0791F" w14:paraId="5575EAFE" w14:textId="77777777" w:rsidTr="00C0791F">
        <w:trPr>
          <w:trHeight w:val="1495"/>
        </w:trPr>
        <w:tc>
          <w:tcPr>
            <w:tcW w:w="12753" w:type="dxa"/>
            <w:gridSpan w:val="3"/>
            <w:shd w:val="clear" w:color="auto" w:fill="FABF8F"/>
          </w:tcPr>
          <w:p w14:paraId="3ADA4B82" w14:textId="77777777" w:rsidR="00C0791F" w:rsidRPr="008451F4" w:rsidRDefault="00C0791F" w:rsidP="006F6B6F">
            <w:pPr>
              <w:rPr>
                <w:b/>
                <w:bCs/>
              </w:rPr>
            </w:pPr>
            <w:r>
              <w:rPr>
                <w:b/>
                <w:bCs/>
                <w:noProof/>
                <w:lang w:eastAsia="en-GB"/>
              </w:rPr>
              <w:drawing>
                <wp:anchor distT="0" distB="0" distL="114300" distR="114300" simplePos="0" relativeHeight="251665408" behindDoc="0" locked="0" layoutInCell="1" allowOverlap="1" wp14:anchorId="3029E24C" wp14:editId="51DB3B80">
                  <wp:simplePos x="0" y="0"/>
                  <wp:positionH relativeFrom="column">
                    <wp:posOffset>65405</wp:posOffset>
                  </wp:positionH>
                  <wp:positionV relativeFrom="paragraph">
                    <wp:posOffset>116205</wp:posOffset>
                  </wp:positionV>
                  <wp:extent cx="13335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638F87DA" w14:textId="77777777" w:rsidR="00C0791F" w:rsidRPr="006E091E" w:rsidRDefault="00C0791F" w:rsidP="006F6B6F">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145B96EE" w14:textId="77777777" w:rsidR="00C0791F" w:rsidRDefault="00C0791F" w:rsidP="006F6B6F">
            <w:pPr>
              <w:tabs>
                <w:tab w:val="left" w:pos="12007"/>
              </w:tabs>
            </w:pPr>
            <w:r>
              <w:tab/>
            </w:r>
          </w:p>
        </w:tc>
        <w:tc>
          <w:tcPr>
            <w:tcW w:w="3211" w:type="dxa"/>
            <w:shd w:val="clear" w:color="auto" w:fill="FABF8F" w:themeFill="accent6" w:themeFillTint="99"/>
          </w:tcPr>
          <w:p w14:paraId="18B9EF0C" w14:textId="77777777" w:rsidR="00C0791F" w:rsidRDefault="00C0791F" w:rsidP="006F6B6F">
            <w:pPr>
              <w:jc w:val="center"/>
              <w:rPr>
                <w:rFonts w:ascii="Arial" w:eastAsia="Arial Unicode MS" w:hAnsi="Arial" w:cs="Arial"/>
                <w:b/>
                <w:bCs/>
              </w:rPr>
            </w:pPr>
          </w:p>
          <w:p w14:paraId="301456E2" w14:textId="77777777" w:rsidR="00C0791F" w:rsidRDefault="00C0791F" w:rsidP="006F6B6F">
            <w:pPr>
              <w:jc w:val="center"/>
              <w:rPr>
                <w:rFonts w:ascii="Arial" w:eastAsia="Arial Unicode MS" w:hAnsi="Arial" w:cs="Arial"/>
                <w:b/>
                <w:bCs/>
              </w:rPr>
            </w:pPr>
          </w:p>
          <w:p w14:paraId="1755E66F" w14:textId="77777777" w:rsidR="00C0791F" w:rsidRPr="008451F4" w:rsidRDefault="00C0791F" w:rsidP="006F6B6F">
            <w:pPr>
              <w:jc w:val="center"/>
              <w:rPr>
                <w:b/>
                <w:bCs/>
              </w:rPr>
            </w:pPr>
            <w:r w:rsidRPr="00407514">
              <w:rPr>
                <w:rFonts w:ascii="Arial" w:eastAsia="Arial Unicode MS" w:hAnsi="Arial" w:cs="Arial"/>
                <w:b/>
                <w:bCs/>
              </w:rPr>
              <w:t xml:space="preserve">How will we know </w:t>
            </w:r>
            <w:proofErr w:type="gramStart"/>
            <w:r w:rsidRPr="00407514">
              <w:rPr>
                <w:rFonts w:ascii="Arial" w:eastAsia="Arial Unicode MS" w:hAnsi="Arial" w:cs="Arial"/>
                <w:b/>
                <w:bCs/>
              </w:rPr>
              <w:t>we</w:t>
            </w:r>
            <w:r>
              <w:rPr>
                <w:rFonts w:ascii="Arial" w:eastAsia="Arial Unicode MS" w:hAnsi="Arial" w:cs="Arial"/>
                <w:b/>
                <w:bCs/>
              </w:rPr>
              <w:t>’ve</w:t>
            </w:r>
            <w:proofErr w:type="gramEnd"/>
            <w:r w:rsidRPr="00407514">
              <w:rPr>
                <w:rFonts w:ascii="Arial" w:eastAsia="Arial Unicode MS" w:hAnsi="Arial" w:cs="Arial"/>
                <w:b/>
                <w:bCs/>
              </w:rPr>
              <w:t xml:space="preserve"> been successful?</w:t>
            </w:r>
          </w:p>
        </w:tc>
      </w:tr>
      <w:tr w:rsidR="00C0791F" w14:paraId="7B32F14C" w14:textId="77777777" w:rsidTr="006F6B6F">
        <w:tc>
          <w:tcPr>
            <w:tcW w:w="4294" w:type="dxa"/>
            <w:shd w:val="clear" w:color="auto" w:fill="E36C0A" w:themeFill="accent6" w:themeFillShade="BF"/>
          </w:tcPr>
          <w:p w14:paraId="27C4F4BB" w14:textId="77777777" w:rsidR="00C0791F" w:rsidRPr="006E299D" w:rsidRDefault="00C0791F" w:rsidP="006F6B6F">
            <w:pPr>
              <w:rPr>
                <w:rFonts w:ascii="Arial" w:hAnsi="Arial" w:cs="Arial"/>
                <w:color w:val="FFFFFF" w:themeColor="background1"/>
              </w:rPr>
            </w:pPr>
          </w:p>
          <w:p w14:paraId="49ED7756" w14:textId="77777777" w:rsidR="00C0791F" w:rsidRDefault="00C0791F" w:rsidP="006F6B6F">
            <w:pPr>
              <w:rPr>
                <w:rFonts w:ascii="Arial" w:hAnsi="Arial" w:cs="Arial"/>
                <w:b/>
                <w:bCs/>
                <w:color w:val="FFFFFF" w:themeColor="background1"/>
              </w:rPr>
            </w:pPr>
            <w:r w:rsidRPr="006E299D">
              <w:rPr>
                <w:rFonts w:ascii="Arial" w:hAnsi="Arial" w:cs="Arial"/>
                <w:b/>
                <w:bCs/>
                <w:color w:val="FFFFFF" w:themeColor="background1"/>
              </w:rPr>
              <w:t>Quality Indicator</w:t>
            </w:r>
          </w:p>
          <w:p w14:paraId="3607EA12" w14:textId="77777777" w:rsidR="00C0791F" w:rsidRPr="006E299D" w:rsidRDefault="00C0791F" w:rsidP="006F6B6F">
            <w:pPr>
              <w:rPr>
                <w:rFonts w:ascii="Arial" w:hAnsi="Arial" w:cs="Arial"/>
                <w:b/>
                <w:bCs/>
                <w:color w:val="FFFFFF" w:themeColor="background1"/>
              </w:rPr>
            </w:pPr>
          </w:p>
          <w:p w14:paraId="68AB877C" w14:textId="77777777" w:rsidR="00C0791F" w:rsidRPr="001845B6" w:rsidRDefault="00C0791F" w:rsidP="006F6B6F">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2.2 Curriculum </w:t>
            </w:r>
          </w:p>
          <w:p w14:paraId="17797CD0" w14:textId="77777777" w:rsidR="00C0791F" w:rsidRDefault="00C0791F" w:rsidP="006F6B6F">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Rationale and design </w:t>
            </w:r>
          </w:p>
          <w:p w14:paraId="2AB5E618" w14:textId="77777777" w:rsidR="00C0791F" w:rsidRDefault="00C0791F" w:rsidP="006F6B6F">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Development of the curriculum </w:t>
            </w:r>
          </w:p>
          <w:p w14:paraId="1F48F8D8" w14:textId="77777777" w:rsidR="00C0791F" w:rsidRDefault="00C0791F" w:rsidP="006F6B6F">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Learning pathways </w:t>
            </w:r>
          </w:p>
          <w:p w14:paraId="4D7F2CF1" w14:textId="77777777" w:rsidR="00C0791F" w:rsidRPr="001845B6" w:rsidRDefault="00C0791F" w:rsidP="006F6B6F">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Skills for learning, </w:t>
            </w:r>
            <w:proofErr w:type="gramStart"/>
            <w:r w:rsidRPr="001845B6">
              <w:rPr>
                <w:rFonts w:ascii="Arial" w:hAnsi="Arial" w:cs="Arial"/>
                <w:color w:val="FFFFFF" w:themeColor="background1"/>
                <w:sz w:val="22"/>
                <w:szCs w:val="22"/>
              </w:rPr>
              <w:t>life</w:t>
            </w:r>
            <w:proofErr w:type="gramEnd"/>
            <w:r w:rsidRPr="001845B6">
              <w:rPr>
                <w:rFonts w:ascii="Arial" w:hAnsi="Arial" w:cs="Arial"/>
                <w:color w:val="FFFFFF" w:themeColor="background1"/>
                <w:sz w:val="22"/>
                <w:szCs w:val="22"/>
              </w:rPr>
              <w:t xml:space="preserve"> and work</w:t>
            </w:r>
          </w:p>
          <w:p w14:paraId="22EBF56A" w14:textId="77777777" w:rsidR="00C0791F" w:rsidRDefault="00C0791F" w:rsidP="006F6B6F">
            <w:pPr>
              <w:pStyle w:val="NoSpacing"/>
              <w:rPr>
                <w:rFonts w:ascii="Arial" w:hAnsi="Arial" w:cs="Arial"/>
                <w:b/>
                <w:bCs/>
                <w:color w:val="FFFFFF" w:themeColor="background1"/>
                <w:sz w:val="22"/>
                <w:szCs w:val="22"/>
              </w:rPr>
            </w:pPr>
          </w:p>
          <w:p w14:paraId="5132B182" w14:textId="77777777" w:rsidR="00C0791F" w:rsidRPr="001845B6" w:rsidRDefault="00C0791F" w:rsidP="006F6B6F">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2.3 Learning, teaching and assessment </w:t>
            </w:r>
          </w:p>
          <w:p w14:paraId="20D0A571" w14:textId="77777777" w:rsidR="00C0791F" w:rsidRPr="001845B6" w:rsidRDefault="00C0791F" w:rsidP="006F6B6F">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assessment</w:t>
            </w:r>
          </w:p>
          <w:p w14:paraId="7F679206" w14:textId="77777777" w:rsidR="00C0791F" w:rsidRDefault="00C0791F" w:rsidP="006F6B6F">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Learning and engagement</w:t>
            </w:r>
          </w:p>
          <w:p w14:paraId="4359F64D" w14:textId="77777777" w:rsidR="00C0791F" w:rsidRDefault="00C0791F" w:rsidP="006F6B6F">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Quality of teaching </w:t>
            </w:r>
          </w:p>
          <w:p w14:paraId="6D4AC734" w14:textId="77777777" w:rsidR="00C0791F" w:rsidRDefault="00C0791F" w:rsidP="006F6B6F">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Effective use of assessment </w:t>
            </w:r>
          </w:p>
          <w:p w14:paraId="68C910EC" w14:textId="77777777" w:rsidR="00C0791F" w:rsidRPr="001845B6" w:rsidRDefault="00C0791F" w:rsidP="006F6B6F">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Planning, </w:t>
            </w:r>
            <w:proofErr w:type="gramStart"/>
            <w:r w:rsidRPr="001845B6">
              <w:rPr>
                <w:rFonts w:ascii="Arial" w:hAnsi="Arial" w:cs="Arial"/>
                <w:color w:val="FFFFFF" w:themeColor="background1"/>
                <w:sz w:val="22"/>
                <w:szCs w:val="22"/>
              </w:rPr>
              <w:t>tracking</w:t>
            </w:r>
            <w:proofErr w:type="gramEnd"/>
            <w:r w:rsidRPr="001845B6">
              <w:rPr>
                <w:rFonts w:ascii="Arial" w:hAnsi="Arial" w:cs="Arial"/>
                <w:color w:val="FFFFFF" w:themeColor="background1"/>
                <w:sz w:val="22"/>
                <w:szCs w:val="22"/>
              </w:rPr>
              <w:t xml:space="preserve"> and monitoring</w:t>
            </w:r>
          </w:p>
          <w:p w14:paraId="049B1178" w14:textId="77777777" w:rsidR="00C0791F" w:rsidRPr="006E091E" w:rsidRDefault="00C0791F" w:rsidP="006F6B6F">
            <w:pPr>
              <w:pStyle w:val="NoSpacing"/>
              <w:rPr>
                <w:rFonts w:ascii="Arial" w:hAnsi="Arial" w:cs="Arial"/>
                <w:color w:val="FFFFFF" w:themeColor="background1"/>
                <w:sz w:val="22"/>
                <w:szCs w:val="22"/>
              </w:rPr>
            </w:pPr>
          </w:p>
          <w:p w14:paraId="4BF9D301" w14:textId="77777777" w:rsidR="00C0791F" w:rsidRPr="006E091E" w:rsidRDefault="00C0791F" w:rsidP="006F6B6F">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4A209FDC" w14:textId="77777777" w:rsidR="00C0791F" w:rsidRPr="006E091E" w:rsidRDefault="00C0791F" w:rsidP="006F6B6F">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60A1943C" w14:textId="77777777" w:rsidR="00C0791F" w:rsidRPr="006E091E" w:rsidRDefault="00C0791F" w:rsidP="006F6B6F">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31C0AF6B" w14:textId="77777777" w:rsidR="00C0791F" w:rsidRDefault="00C0791F" w:rsidP="006F6B6F">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526AFB0" w14:textId="77777777" w:rsidR="00C0791F" w:rsidRDefault="00C0791F" w:rsidP="006F6B6F">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p w14:paraId="6F099551" w14:textId="77777777" w:rsidR="0098720B" w:rsidRDefault="0098720B" w:rsidP="0098720B">
            <w:pPr>
              <w:pStyle w:val="NoSpacing"/>
              <w:rPr>
                <w:rFonts w:ascii="Arial" w:hAnsi="Arial" w:cs="Arial"/>
                <w:color w:val="FFFFFF" w:themeColor="background1"/>
                <w:sz w:val="22"/>
                <w:szCs w:val="22"/>
              </w:rPr>
            </w:pPr>
          </w:p>
          <w:p w14:paraId="48166BBF" w14:textId="382E9B53" w:rsidR="0098720B" w:rsidRPr="006E091E" w:rsidRDefault="0098720B" w:rsidP="0098720B">
            <w:pPr>
              <w:pStyle w:val="NoSpacing"/>
              <w:rPr>
                <w:rFonts w:ascii="Arial" w:hAnsi="Arial" w:cs="Arial"/>
                <w:color w:val="FFFFFF" w:themeColor="background1"/>
                <w:sz w:val="22"/>
                <w:szCs w:val="22"/>
              </w:rPr>
            </w:pPr>
          </w:p>
        </w:tc>
        <w:tc>
          <w:tcPr>
            <w:tcW w:w="4773" w:type="dxa"/>
            <w:shd w:val="clear" w:color="auto" w:fill="E36C0A" w:themeFill="accent6" w:themeFillShade="BF"/>
          </w:tcPr>
          <w:p w14:paraId="1F3049FE" w14:textId="77777777" w:rsidR="00C0791F" w:rsidRPr="006E299D" w:rsidRDefault="00C0791F" w:rsidP="0088449A">
            <w:pPr>
              <w:jc w:val="center"/>
              <w:rPr>
                <w:rFonts w:ascii="Arial" w:hAnsi="Arial" w:cs="Arial"/>
                <w:color w:val="FFFFFF" w:themeColor="background1"/>
              </w:rPr>
            </w:pPr>
          </w:p>
          <w:p w14:paraId="1A935351" w14:textId="77777777" w:rsidR="00C0791F" w:rsidRPr="004326E3" w:rsidRDefault="00C0791F" w:rsidP="0088449A">
            <w:pPr>
              <w:jc w:val="center"/>
              <w:rPr>
                <w:rFonts w:ascii="Arial" w:hAnsi="Arial" w:cs="Arial"/>
                <w:b/>
                <w:bCs/>
                <w:color w:val="FFFFFF" w:themeColor="background1"/>
              </w:rPr>
            </w:pPr>
            <w:r>
              <w:rPr>
                <w:rFonts w:ascii="Arial" w:hAnsi="Arial" w:cs="Arial"/>
                <w:b/>
                <w:bCs/>
                <w:color w:val="FFFFFF" w:themeColor="background1"/>
              </w:rPr>
              <w:t>Recovery Priority</w:t>
            </w:r>
          </w:p>
          <w:p w14:paraId="20F00D30" w14:textId="77777777" w:rsidR="00C0791F" w:rsidRDefault="00C0791F" w:rsidP="0088449A">
            <w:pPr>
              <w:jc w:val="center"/>
              <w:rPr>
                <w:rFonts w:ascii="Arial" w:hAnsi="Arial" w:cs="Arial"/>
                <w:color w:val="FFFFFF" w:themeColor="background1"/>
              </w:rPr>
            </w:pPr>
          </w:p>
          <w:p w14:paraId="3436BE35" w14:textId="4A5A00D4" w:rsidR="00C0791F" w:rsidRPr="006E091E"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w:t>
            </w:r>
            <w:r>
              <w:rPr>
                <w:rFonts w:ascii="Arial" w:hAnsi="Arial" w:cs="Arial"/>
                <w:color w:val="FFFFFF" w:themeColor="background1"/>
                <w:sz w:val="22"/>
                <w:szCs w:val="22"/>
              </w:rPr>
              <w:t>nes, including the SLC Recovery Guidance documentation.</w:t>
            </w:r>
          </w:p>
          <w:p w14:paraId="332BD3F1" w14:textId="77777777" w:rsidR="00C0791F" w:rsidRPr="006E091E" w:rsidRDefault="00C0791F" w:rsidP="0088449A">
            <w:pPr>
              <w:rPr>
                <w:rFonts w:ascii="Arial" w:hAnsi="Arial" w:cs="Arial"/>
                <w:color w:val="FFFFFF" w:themeColor="background1"/>
                <w:sz w:val="22"/>
                <w:szCs w:val="22"/>
              </w:rPr>
            </w:pPr>
          </w:p>
          <w:p w14:paraId="336E927A" w14:textId="79DE98A2" w:rsidR="00C0791F"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Links are included where appropriate.</w:t>
            </w:r>
          </w:p>
          <w:p w14:paraId="33F62890" w14:textId="77777777" w:rsidR="00C0791F" w:rsidRDefault="00C0791F" w:rsidP="0088449A">
            <w:pPr>
              <w:rPr>
                <w:rFonts w:ascii="Arial" w:hAnsi="Arial" w:cs="Arial"/>
                <w:color w:val="FFFFFF" w:themeColor="background1"/>
                <w:sz w:val="22"/>
                <w:szCs w:val="22"/>
              </w:rPr>
            </w:pPr>
          </w:p>
          <w:p w14:paraId="057EF8C7" w14:textId="77777777" w:rsidR="00C0791F" w:rsidRPr="005A1C4B" w:rsidRDefault="00C0791F" w:rsidP="0088449A">
            <w:pPr>
              <w:rPr>
                <w:rFonts w:ascii="Arial" w:hAnsi="Arial" w:cs="Arial"/>
                <w:b/>
                <w:bCs/>
                <w:color w:val="000000" w:themeColor="text1"/>
                <w:sz w:val="22"/>
                <w:szCs w:val="22"/>
              </w:rPr>
            </w:pPr>
            <w:r w:rsidRPr="005A1C4B">
              <w:rPr>
                <w:rFonts w:ascii="Arial" w:hAnsi="Arial" w:cs="Arial"/>
                <w:b/>
                <w:bCs/>
                <w:color w:val="000000" w:themeColor="text1"/>
                <w:sz w:val="22"/>
                <w:szCs w:val="22"/>
              </w:rPr>
              <w:t xml:space="preserve">Please note - there are 2 Head Teacher consultative groups currently working with senior officers to produce Local Authority suggested recovery phase ‘curriculum models’ for both the Primary and Secondary sectors.  As soon as the recommended models have been assessed for operational practicalities (including services such as cleaning, transport, </w:t>
            </w:r>
            <w:r w:rsidRPr="005A1C4B">
              <w:rPr>
                <w:rFonts w:ascii="Arial" w:hAnsi="Arial" w:cs="Arial"/>
                <w:b/>
                <w:bCs/>
                <w:color w:val="000000" w:themeColor="text1"/>
                <w:sz w:val="22"/>
                <w:szCs w:val="22"/>
              </w:rPr>
              <w:lastRenderedPageBreak/>
              <w:t>catering etc) they will be emailed to all Head Teachers.</w:t>
            </w:r>
          </w:p>
          <w:p w14:paraId="731AA350" w14:textId="77777777" w:rsidR="00C0791F" w:rsidRPr="006E299D" w:rsidRDefault="00C0791F" w:rsidP="0088449A">
            <w:pPr>
              <w:jc w:val="center"/>
              <w:rPr>
                <w:rFonts w:ascii="Arial" w:hAnsi="Arial" w:cs="Arial"/>
                <w:color w:val="FFFFFF" w:themeColor="background1"/>
              </w:rPr>
            </w:pPr>
          </w:p>
        </w:tc>
        <w:tc>
          <w:tcPr>
            <w:tcW w:w="3686" w:type="dxa"/>
            <w:shd w:val="clear" w:color="auto" w:fill="E36C0A" w:themeFill="accent6" w:themeFillShade="BF"/>
          </w:tcPr>
          <w:p w14:paraId="5FF816AB" w14:textId="77777777" w:rsidR="00C0791F" w:rsidRPr="006E299D" w:rsidRDefault="00C0791F" w:rsidP="006F6B6F">
            <w:pPr>
              <w:jc w:val="center"/>
              <w:rPr>
                <w:rFonts w:ascii="Arial" w:hAnsi="Arial" w:cs="Arial"/>
                <w:color w:val="FFFFFF" w:themeColor="background1"/>
              </w:rPr>
            </w:pPr>
          </w:p>
          <w:p w14:paraId="4B8A7975" w14:textId="77777777" w:rsidR="00C0791F" w:rsidRPr="004326E3" w:rsidRDefault="00C0791F" w:rsidP="006F6B6F">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1A626775" w14:textId="77777777" w:rsidR="00C0791F" w:rsidRDefault="00C0791F" w:rsidP="006F6B6F">
            <w:pPr>
              <w:jc w:val="center"/>
              <w:rPr>
                <w:rFonts w:ascii="Arial" w:hAnsi="Arial" w:cs="Arial"/>
                <w:color w:val="FFFFFF" w:themeColor="background1"/>
              </w:rPr>
            </w:pPr>
          </w:p>
          <w:p w14:paraId="4C27A0D6" w14:textId="77777777" w:rsidR="00C0791F" w:rsidRPr="006E091E" w:rsidRDefault="00C0791F" w:rsidP="006F6B6F">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211" w:type="dxa"/>
            <w:shd w:val="clear" w:color="auto" w:fill="E36C0A" w:themeFill="accent6" w:themeFillShade="BF"/>
          </w:tcPr>
          <w:p w14:paraId="27520776" w14:textId="77777777" w:rsidR="00C0791F" w:rsidRDefault="00C0791F" w:rsidP="006F6B6F">
            <w:pPr>
              <w:jc w:val="center"/>
              <w:rPr>
                <w:rFonts w:ascii="Arial" w:hAnsi="Arial" w:cs="Arial"/>
                <w:color w:val="FFFFFF" w:themeColor="background1"/>
              </w:rPr>
            </w:pPr>
          </w:p>
          <w:p w14:paraId="10F50BEB" w14:textId="77777777" w:rsidR="00C0791F" w:rsidRDefault="00C0791F" w:rsidP="006F6B6F">
            <w:pP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 xml:space="preserve">and Impact </w:t>
            </w:r>
          </w:p>
          <w:p w14:paraId="23D6E5E1" w14:textId="77777777" w:rsidR="00C0791F" w:rsidRDefault="00C0791F" w:rsidP="006F6B6F">
            <w:pPr>
              <w:rPr>
                <w:rFonts w:ascii="Arial" w:hAnsi="Arial" w:cs="Arial"/>
                <w:b/>
                <w:bCs/>
                <w:color w:val="FFFFFF" w:themeColor="background1"/>
              </w:rPr>
            </w:pPr>
          </w:p>
          <w:p w14:paraId="063DA25D" w14:textId="77777777" w:rsidR="00C0791F" w:rsidRDefault="00C0791F" w:rsidP="006F6B6F">
            <w:pPr>
              <w:rPr>
                <w:rFonts w:ascii="Arial" w:hAnsi="Arial" w:cs="Arial"/>
                <w:b/>
                <w:bCs/>
                <w:color w:val="FFFFFF" w:themeColor="background1"/>
              </w:rPr>
            </w:pPr>
          </w:p>
          <w:p w14:paraId="058A710D" w14:textId="77777777" w:rsidR="00C0791F" w:rsidRPr="00EC1B34" w:rsidRDefault="00C0791F" w:rsidP="006F6B6F">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should give a brief indication of what success would like and how it will be measured. </w:t>
            </w:r>
          </w:p>
          <w:p w14:paraId="2B1FBA18" w14:textId="77777777" w:rsidR="00C0791F" w:rsidRPr="006E299D" w:rsidRDefault="00C0791F" w:rsidP="006F6B6F">
            <w:pPr>
              <w:jc w:val="center"/>
              <w:rPr>
                <w:rFonts w:ascii="Arial" w:hAnsi="Arial" w:cs="Arial"/>
                <w:color w:val="FFFFFF" w:themeColor="background1"/>
              </w:rPr>
            </w:pPr>
          </w:p>
        </w:tc>
      </w:tr>
      <w:tr w:rsidR="00313B77" w:rsidRPr="00163B33" w14:paraId="588A756C" w14:textId="77777777" w:rsidTr="0098720B">
        <w:tc>
          <w:tcPr>
            <w:tcW w:w="4294" w:type="dxa"/>
            <w:shd w:val="clear" w:color="auto" w:fill="FABF8F"/>
          </w:tcPr>
          <w:p w14:paraId="6C5FF4DB" w14:textId="77777777" w:rsidR="00313B77" w:rsidRPr="0088449A" w:rsidRDefault="00313B77" w:rsidP="00313B77">
            <w:pPr>
              <w:rPr>
                <w:rFonts w:ascii="Arial" w:hAnsi="Arial" w:cs="Arial"/>
                <w:b/>
                <w:bCs/>
                <w:sz w:val="22"/>
                <w:szCs w:val="22"/>
              </w:rPr>
            </w:pPr>
          </w:p>
          <w:p w14:paraId="38416654" w14:textId="77777777" w:rsidR="00313B77" w:rsidRPr="0088449A" w:rsidRDefault="00313B77" w:rsidP="00313B77">
            <w:pPr>
              <w:rPr>
                <w:rFonts w:ascii="Arial" w:hAnsi="Arial" w:cs="Arial"/>
                <w:b/>
                <w:bCs/>
                <w:sz w:val="22"/>
                <w:szCs w:val="22"/>
              </w:rPr>
            </w:pPr>
            <w:r w:rsidRPr="0088449A">
              <w:rPr>
                <w:rFonts w:ascii="Arial" w:hAnsi="Arial" w:cs="Arial"/>
                <w:b/>
                <w:bCs/>
                <w:sz w:val="22"/>
                <w:szCs w:val="22"/>
              </w:rPr>
              <w:t xml:space="preserve">Theme: </w:t>
            </w:r>
            <w:r w:rsidRPr="0088449A">
              <w:rPr>
                <w:rFonts w:ascii="Arial" w:hAnsi="Arial" w:cs="Arial"/>
                <w:bCs/>
                <w:sz w:val="22"/>
                <w:szCs w:val="22"/>
              </w:rPr>
              <w:t xml:space="preserve">Learning </w:t>
            </w:r>
            <w:proofErr w:type="gramStart"/>
            <w:r w:rsidRPr="0088449A">
              <w:rPr>
                <w:rFonts w:ascii="Arial" w:hAnsi="Arial" w:cs="Arial"/>
                <w:bCs/>
                <w:sz w:val="22"/>
                <w:szCs w:val="22"/>
              </w:rPr>
              <w:t>In</w:t>
            </w:r>
            <w:proofErr w:type="gramEnd"/>
            <w:r w:rsidRPr="0088449A">
              <w:rPr>
                <w:rFonts w:ascii="Arial" w:hAnsi="Arial" w:cs="Arial"/>
                <w:bCs/>
                <w:sz w:val="22"/>
                <w:szCs w:val="22"/>
              </w:rPr>
              <w:t xml:space="preserve"> School</w:t>
            </w:r>
            <w:r w:rsidRPr="0088449A">
              <w:rPr>
                <w:rFonts w:ascii="Arial" w:hAnsi="Arial" w:cs="Arial"/>
                <w:b/>
                <w:bCs/>
                <w:sz w:val="22"/>
                <w:szCs w:val="22"/>
              </w:rPr>
              <w:t xml:space="preserve"> </w:t>
            </w:r>
          </w:p>
          <w:p w14:paraId="3FFF663A" w14:textId="77777777" w:rsidR="00313B77" w:rsidRPr="0088449A" w:rsidRDefault="00313B77" w:rsidP="00313B77">
            <w:pPr>
              <w:rPr>
                <w:rFonts w:ascii="Arial" w:hAnsi="Arial" w:cs="Arial"/>
                <w:b/>
                <w:bCs/>
                <w:sz w:val="22"/>
                <w:szCs w:val="22"/>
              </w:rPr>
            </w:pPr>
          </w:p>
          <w:p w14:paraId="4401A460" w14:textId="77777777" w:rsidR="00313B77" w:rsidRPr="0088449A" w:rsidRDefault="00313B77" w:rsidP="00313B77">
            <w:pPr>
              <w:rPr>
                <w:rFonts w:ascii="Arial" w:hAnsi="Arial" w:cs="Arial"/>
                <w:b/>
                <w:bCs/>
                <w:sz w:val="22"/>
                <w:szCs w:val="22"/>
              </w:rPr>
            </w:pPr>
            <w:r w:rsidRPr="0088449A">
              <w:rPr>
                <w:rFonts w:ascii="Arial" w:hAnsi="Arial" w:cs="Arial"/>
                <w:b/>
                <w:bCs/>
                <w:sz w:val="22"/>
                <w:szCs w:val="22"/>
              </w:rPr>
              <w:t xml:space="preserve">Rationale: </w:t>
            </w:r>
            <w:r w:rsidRPr="0088449A">
              <w:rPr>
                <w:rFonts w:ascii="Arial" w:hAnsi="Arial" w:cs="Arial"/>
                <w:bCs/>
                <w:sz w:val="22"/>
                <w:szCs w:val="22"/>
              </w:rPr>
              <w:t xml:space="preserve"> </w:t>
            </w:r>
          </w:p>
          <w:p w14:paraId="7B800A36" w14:textId="4B220A7D" w:rsidR="00313B77" w:rsidRPr="0088449A" w:rsidRDefault="00313B77" w:rsidP="00313B77">
            <w:pPr>
              <w:rPr>
                <w:rFonts w:ascii="Arial" w:hAnsi="Arial" w:cs="Arial"/>
                <w:i/>
                <w:sz w:val="22"/>
                <w:szCs w:val="22"/>
                <w:lang w:val="en-US"/>
              </w:rPr>
            </w:pPr>
            <w:r w:rsidRPr="0088449A">
              <w:rPr>
                <w:rFonts w:ascii="Arial" w:hAnsi="Arial" w:cs="Arial"/>
                <w:i/>
                <w:sz w:val="22"/>
                <w:szCs w:val="22"/>
              </w:rPr>
              <w:t>The implementation of physical distancing will impact upon the capacity for in-school learning within a specific setting. For the first phase of re-opening, schools should assess the maximum number of pupils they can safely accommodate at any one time while maintaining a quality learning environment,</w:t>
            </w:r>
          </w:p>
          <w:p w14:paraId="3539AB7C" w14:textId="7A14BCAA" w:rsidR="00313B77" w:rsidRPr="0088449A" w:rsidRDefault="00313B77" w:rsidP="00313B77">
            <w:pPr>
              <w:rPr>
                <w:rFonts w:ascii="Arial" w:hAnsi="Arial" w:cs="Arial"/>
                <w:i/>
                <w:sz w:val="22"/>
                <w:szCs w:val="22"/>
                <w:lang w:val="en-US"/>
              </w:rPr>
            </w:pPr>
            <w:r w:rsidRPr="0088449A">
              <w:rPr>
                <w:rFonts w:ascii="Arial" w:hAnsi="Arial" w:cs="Arial"/>
                <w:i/>
                <w:sz w:val="22"/>
                <w:szCs w:val="22"/>
              </w:rPr>
              <w:t xml:space="preserve">Remaining in-school provision should be distributed across all year groups to ensure that every pupil </w:t>
            </w:r>
            <w:proofErr w:type="gramStart"/>
            <w:r w:rsidRPr="0088449A">
              <w:rPr>
                <w:rFonts w:ascii="Arial" w:hAnsi="Arial" w:cs="Arial"/>
                <w:i/>
                <w:sz w:val="22"/>
                <w:szCs w:val="22"/>
              </w:rPr>
              <w:t>benefits</w:t>
            </w:r>
            <w:proofErr w:type="gramEnd"/>
            <w:r w:rsidRPr="0088449A">
              <w:rPr>
                <w:rFonts w:ascii="Arial" w:hAnsi="Arial" w:cs="Arial"/>
                <w:i/>
                <w:sz w:val="22"/>
                <w:szCs w:val="22"/>
              </w:rPr>
              <w:t xml:space="preserve"> from in-school learning wherever possible</w:t>
            </w:r>
            <w:r w:rsidRPr="0088449A">
              <w:rPr>
                <w:rFonts w:ascii="Arial" w:hAnsi="Arial" w:cs="Arial"/>
                <w:i/>
                <w:sz w:val="22"/>
                <w:szCs w:val="22"/>
                <w:lang w:val="en-US"/>
              </w:rPr>
              <w:t xml:space="preserve">  </w:t>
            </w:r>
          </w:p>
          <w:p w14:paraId="5BA07D44" w14:textId="77777777" w:rsidR="00313B77" w:rsidRPr="0088449A" w:rsidRDefault="00313B77" w:rsidP="00313B77">
            <w:pPr>
              <w:rPr>
                <w:rFonts w:ascii="Arial" w:hAnsi="Arial" w:cs="Arial"/>
                <w:i/>
                <w:sz w:val="22"/>
                <w:szCs w:val="22"/>
                <w:lang w:val="en-US"/>
              </w:rPr>
            </w:pPr>
          </w:p>
          <w:p w14:paraId="36F28886" w14:textId="77777777" w:rsidR="00313B77" w:rsidRPr="0088449A" w:rsidRDefault="00313B77" w:rsidP="00313B77">
            <w:pPr>
              <w:rPr>
                <w:rFonts w:ascii="Arial" w:hAnsi="Arial" w:cs="Arial"/>
                <w:i/>
                <w:sz w:val="22"/>
                <w:szCs w:val="22"/>
                <w:lang w:val="en-US"/>
              </w:rPr>
            </w:pPr>
          </w:p>
          <w:p w14:paraId="116C48F6" w14:textId="77777777" w:rsidR="00313B77" w:rsidRPr="0088449A" w:rsidRDefault="00313B77" w:rsidP="00313B77">
            <w:pPr>
              <w:rPr>
                <w:rFonts w:ascii="Arial" w:hAnsi="Arial" w:cs="Arial"/>
                <w:i/>
                <w:sz w:val="22"/>
                <w:szCs w:val="22"/>
                <w:lang w:val="en-US"/>
              </w:rPr>
            </w:pPr>
          </w:p>
          <w:p w14:paraId="0237B566" w14:textId="77777777" w:rsidR="00313B77" w:rsidRPr="0088449A" w:rsidRDefault="00313B77" w:rsidP="00313B77">
            <w:pPr>
              <w:rPr>
                <w:rFonts w:ascii="Arial" w:hAnsi="Arial" w:cs="Arial"/>
                <w:i/>
                <w:sz w:val="22"/>
                <w:szCs w:val="22"/>
                <w:lang w:val="en-US"/>
              </w:rPr>
            </w:pPr>
          </w:p>
          <w:p w14:paraId="2E36CE17" w14:textId="77777777" w:rsidR="00313B77" w:rsidRPr="0088449A" w:rsidRDefault="00313B77" w:rsidP="00313B77">
            <w:pPr>
              <w:rPr>
                <w:rFonts w:ascii="Arial" w:hAnsi="Arial" w:cs="Arial"/>
                <w:i/>
                <w:sz w:val="22"/>
                <w:szCs w:val="22"/>
                <w:lang w:val="en-US"/>
              </w:rPr>
            </w:pPr>
          </w:p>
          <w:p w14:paraId="74BCE45D" w14:textId="77777777" w:rsidR="00313B77" w:rsidRPr="0088449A" w:rsidRDefault="00313B77" w:rsidP="00313B77">
            <w:pPr>
              <w:rPr>
                <w:rFonts w:ascii="Arial" w:hAnsi="Arial" w:cs="Arial"/>
                <w:i/>
                <w:sz w:val="22"/>
                <w:szCs w:val="22"/>
                <w:lang w:val="en-US"/>
              </w:rPr>
            </w:pPr>
          </w:p>
          <w:p w14:paraId="0D91ABB7" w14:textId="77777777" w:rsidR="00313B77" w:rsidRPr="0088449A" w:rsidRDefault="00313B77" w:rsidP="00313B77">
            <w:pPr>
              <w:rPr>
                <w:rFonts w:ascii="Arial" w:hAnsi="Arial" w:cs="Arial"/>
                <w:i/>
                <w:sz w:val="22"/>
                <w:szCs w:val="22"/>
                <w:lang w:val="en-US"/>
              </w:rPr>
            </w:pPr>
          </w:p>
          <w:p w14:paraId="28753C8F" w14:textId="77777777" w:rsidR="00313B77" w:rsidRPr="0088449A" w:rsidRDefault="00313B77" w:rsidP="00313B77">
            <w:pPr>
              <w:rPr>
                <w:rFonts w:ascii="Arial" w:hAnsi="Arial" w:cs="Arial"/>
                <w:b/>
                <w:bCs/>
                <w:i/>
                <w:sz w:val="22"/>
                <w:szCs w:val="22"/>
                <w:lang w:val="en-US"/>
              </w:rPr>
            </w:pPr>
            <w:r w:rsidRPr="0088449A">
              <w:rPr>
                <w:rFonts w:ascii="Arial" w:hAnsi="Arial" w:cs="Arial"/>
                <w:i/>
                <w:sz w:val="22"/>
                <w:szCs w:val="22"/>
                <w:lang w:val="en-US"/>
              </w:rPr>
              <w:t xml:space="preserve">It would be naive of any Headteacher to think that the child will pick up the Curriculum at </w:t>
            </w:r>
            <w:proofErr w:type="gramStart"/>
            <w:r w:rsidRPr="0088449A">
              <w:rPr>
                <w:rFonts w:ascii="Arial" w:hAnsi="Arial" w:cs="Arial"/>
                <w:i/>
                <w:sz w:val="22"/>
                <w:szCs w:val="22"/>
                <w:lang w:val="en-US"/>
              </w:rPr>
              <w:t>exactly the same</w:t>
            </w:r>
            <w:proofErr w:type="gramEnd"/>
            <w:r w:rsidRPr="0088449A">
              <w:rPr>
                <w:rFonts w:ascii="Arial" w:hAnsi="Arial" w:cs="Arial"/>
                <w:i/>
                <w:sz w:val="22"/>
                <w:szCs w:val="22"/>
                <w:lang w:val="en-US"/>
              </w:rPr>
              <w:t xml:space="preserve"> point at which they left it on the day their school closed. Too much has happened. Listen to what the children are saying. Look at what the children are experiencing. None of this follows the usual pattern of a school year with </w:t>
            </w:r>
            <w:proofErr w:type="gramStart"/>
            <w:r w:rsidRPr="0088449A">
              <w:rPr>
                <w:rFonts w:ascii="Arial" w:hAnsi="Arial" w:cs="Arial"/>
                <w:i/>
                <w:sz w:val="22"/>
                <w:szCs w:val="22"/>
                <w:lang w:val="en-US"/>
              </w:rPr>
              <w:t>all of</w:t>
            </w:r>
            <w:proofErr w:type="gramEnd"/>
            <w:r w:rsidRPr="0088449A">
              <w:rPr>
                <w:rFonts w:ascii="Arial" w:hAnsi="Arial" w:cs="Arial"/>
                <w:i/>
                <w:sz w:val="22"/>
                <w:szCs w:val="22"/>
                <w:lang w:val="en-US"/>
              </w:rPr>
              <w:t xml:space="preserve"> the annual cycle of events. It feels like a period of true social disorder. Compassionate Leadership is crucial at this time.” </w:t>
            </w:r>
            <w:r w:rsidRPr="0088449A">
              <w:rPr>
                <w:rFonts w:ascii="Arial" w:hAnsi="Arial" w:cs="Arial"/>
                <w:b/>
                <w:bCs/>
                <w:iCs/>
                <w:sz w:val="22"/>
                <w:szCs w:val="22"/>
                <w:lang w:val="en-US"/>
              </w:rPr>
              <w:t>The Recovery Curriculum, Think Piece</w:t>
            </w:r>
          </w:p>
          <w:p w14:paraId="34A112D1" w14:textId="77777777" w:rsidR="00313B77" w:rsidRPr="0088449A" w:rsidRDefault="00313B77" w:rsidP="00313B77">
            <w:pPr>
              <w:jc w:val="both"/>
              <w:rPr>
                <w:rFonts w:ascii="Arial" w:eastAsia="Times New Roman" w:hAnsi="Arial" w:cs="Arial"/>
                <w:sz w:val="22"/>
                <w:szCs w:val="22"/>
                <w:lang w:eastAsia="en-GB"/>
              </w:rPr>
            </w:pPr>
          </w:p>
          <w:p w14:paraId="56DFF53B" w14:textId="77777777" w:rsidR="00313B77" w:rsidRPr="0088449A" w:rsidRDefault="00313B77" w:rsidP="00313B77">
            <w:pPr>
              <w:jc w:val="both"/>
              <w:rPr>
                <w:rFonts w:ascii="Arial" w:eastAsia="Times New Roman" w:hAnsi="Arial" w:cs="Arial"/>
                <w:sz w:val="22"/>
                <w:szCs w:val="22"/>
                <w:lang w:eastAsia="en-GB"/>
              </w:rPr>
            </w:pPr>
          </w:p>
          <w:p w14:paraId="027E3E8A" w14:textId="77777777" w:rsidR="00313B77" w:rsidRPr="0088449A" w:rsidRDefault="00313B77" w:rsidP="00313B77">
            <w:pPr>
              <w:jc w:val="both"/>
              <w:rPr>
                <w:rFonts w:ascii="Arial" w:eastAsia="Times New Roman" w:hAnsi="Arial" w:cs="Arial"/>
                <w:sz w:val="22"/>
                <w:szCs w:val="22"/>
                <w:lang w:eastAsia="en-GB"/>
              </w:rPr>
            </w:pPr>
          </w:p>
          <w:p w14:paraId="52AF3E74" w14:textId="6B9273F6" w:rsidR="00313B77" w:rsidRPr="0088449A" w:rsidRDefault="00313B77" w:rsidP="00313B77">
            <w:pPr>
              <w:jc w:val="both"/>
              <w:rPr>
                <w:rFonts w:ascii="Arial" w:eastAsia="Times New Roman" w:hAnsi="Arial" w:cs="Arial"/>
                <w:sz w:val="22"/>
                <w:szCs w:val="22"/>
                <w:lang w:eastAsia="en-GB"/>
              </w:rPr>
            </w:pPr>
          </w:p>
          <w:p w14:paraId="6C77A0F8" w14:textId="77777777" w:rsidR="00313B77" w:rsidRPr="0088449A" w:rsidRDefault="00313B77" w:rsidP="00313B77">
            <w:pPr>
              <w:jc w:val="both"/>
              <w:rPr>
                <w:rFonts w:ascii="Arial" w:eastAsia="Times New Roman" w:hAnsi="Arial" w:cs="Arial"/>
                <w:sz w:val="22"/>
                <w:szCs w:val="22"/>
                <w:lang w:eastAsia="en-GB"/>
              </w:rPr>
            </w:pPr>
          </w:p>
          <w:p w14:paraId="00CEE60A" w14:textId="77777777" w:rsidR="00313B77" w:rsidRPr="0088449A" w:rsidRDefault="00313B77" w:rsidP="00313B77">
            <w:pPr>
              <w:jc w:val="both"/>
              <w:rPr>
                <w:rFonts w:ascii="Arial" w:eastAsia="Times New Roman" w:hAnsi="Arial" w:cs="Arial"/>
                <w:sz w:val="22"/>
                <w:szCs w:val="22"/>
                <w:lang w:eastAsia="en-GB"/>
              </w:rPr>
            </w:pPr>
          </w:p>
          <w:p w14:paraId="6E99C92D" w14:textId="27FBC55A" w:rsidR="00313B77" w:rsidRPr="0088449A" w:rsidRDefault="00313B77" w:rsidP="00313B77">
            <w:pPr>
              <w:jc w:val="both"/>
              <w:rPr>
                <w:rFonts w:ascii="Arial" w:eastAsia="Times New Roman" w:hAnsi="Arial" w:cs="Arial"/>
                <w:sz w:val="22"/>
                <w:szCs w:val="22"/>
                <w:lang w:val="en-US" w:eastAsia="en-GB"/>
              </w:rPr>
            </w:pPr>
            <w:r w:rsidRPr="0088449A">
              <w:rPr>
                <w:rFonts w:ascii="Arial" w:eastAsia="Times New Roman" w:hAnsi="Arial" w:cs="Arial"/>
                <w:sz w:val="22"/>
                <w:szCs w:val="22"/>
                <w:lang w:eastAsia="en-GB"/>
              </w:rPr>
              <w:t>Schools should consider the needs of children and young people after a prolonged period of remote learning and absence from school. It will be important to promote reconnection and recovery within the curriculum.</w:t>
            </w:r>
          </w:p>
          <w:p w14:paraId="300BD7E6" w14:textId="77777777" w:rsidR="00313B77" w:rsidRPr="0088449A" w:rsidRDefault="00313B77" w:rsidP="00313B77">
            <w:pPr>
              <w:jc w:val="both"/>
              <w:rPr>
                <w:rFonts w:ascii="Arial" w:eastAsia="Times New Roman" w:hAnsi="Arial" w:cs="Arial"/>
                <w:sz w:val="22"/>
                <w:szCs w:val="22"/>
                <w:lang w:eastAsia="en-GB"/>
              </w:rPr>
            </w:pPr>
          </w:p>
          <w:p w14:paraId="51665BE9" w14:textId="77777777" w:rsidR="00313B77" w:rsidRPr="0088449A" w:rsidRDefault="00313B77" w:rsidP="00313B77">
            <w:pPr>
              <w:jc w:val="both"/>
              <w:rPr>
                <w:rFonts w:ascii="Arial" w:eastAsia="Times New Roman" w:hAnsi="Arial" w:cs="Arial"/>
                <w:sz w:val="22"/>
                <w:szCs w:val="22"/>
                <w:lang w:eastAsia="en-GB"/>
              </w:rPr>
            </w:pPr>
          </w:p>
          <w:p w14:paraId="5EE0CCD0" w14:textId="77777777" w:rsidR="00313B77" w:rsidRPr="0088449A" w:rsidRDefault="00313B77" w:rsidP="00313B77">
            <w:pPr>
              <w:jc w:val="both"/>
              <w:rPr>
                <w:rFonts w:ascii="Arial" w:eastAsia="Times New Roman" w:hAnsi="Arial" w:cs="Arial"/>
                <w:sz w:val="22"/>
                <w:szCs w:val="22"/>
                <w:lang w:eastAsia="en-GB"/>
              </w:rPr>
            </w:pPr>
          </w:p>
          <w:p w14:paraId="711E393A" w14:textId="77777777" w:rsidR="00313B77" w:rsidRPr="0088449A" w:rsidRDefault="00313B77" w:rsidP="00313B77">
            <w:pPr>
              <w:jc w:val="both"/>
              <w:rPr>
                <w:rFonts w:ascii="Arial" w:eastAsia="Times New Roman" w:hAnsi="Arial" w:cs="Arial"/>
                <w:sz w:val="22"/>
                <w:szCs w:val="22"/>
                <w:lang w:eastAsia="en-GB"/>
              </w:rPr>
            </w:pPr>
            <w:r w:rsidRPr="0088449A">
              <w:rPr>
                <w:rFonts w:ascii="Arial" w:eastAsia="Times New Roman" w:hAnsi="Arial" w:cs="Arial"/>
                <w:sz w:val="22"/>
                <w:szCs w:val="22"/>
                <w:lang w:eastAsia="en-GB"/>
              </w:rPr>
              <w:t>Decisions need to be made about what assessments will be used to re-assess the regulation, wellbeing and learning needs for each child. Very careful consideration should be given to the use of summative tests as a route to baseline pupils.</w:t>
            </w:r>
          </w:p>
          <w:p w14:paraId="2F8654F7" w14:textId="77777777" w:rsidR="00313B77" w:rsidRPr="0088449A" w:rsidRDefault="00313B77" w:rsidP="00313B77">
            <w:pPr>
              <w:jc w:val="both"/>
              <w:rPr>
                <w:rFonts w:ascii="Arial" w:eastAsia="Times New Roman" w:hAnsi="Arial" w:cs="Arial"/>
                <w:sz w:val="22"/>
                <w:szCs w:val="22"/>
                <w:lang w:eastAsia="en-GB"/>
              </w:rPr>
            </w:pPr>
          </w:p>
          <w:p w14:paraId="4F765AFA" w14:textId="77777777" w:rsidR="00313B77" w:rsidRPr="0088449A" w:rsidRDefault="00313B77" w:rsidP="00313B77">
            <w:pPr>
              <w:rPr>
                <w:rFonts w:ascii="Arial" w:hAnsi="Arial" w:cs="Arial"/>
                <w:sz w:val="22"/>
                <w:szCs w:val="22"/>
                <w:lang w:val="en-US"/>
              </w:rPr>
            </w:pPr>
            <w:r w:rsidRPr="0088449A">
              <w:rPr>
                <w:rFonts w:ascii="Arial" w:hAnsi="Arial" w:cs="Arial"/>
                <w:sz w:val="22"/>
                <w:szCs w:val="22"/>
                <w:lang w:val="en-US"/>
              </w:rPr>
              <w:t>This will be a time to make even more use of outdoor learning opportunities. In accessing a range of outdoor experiences, learners can build upon and develop skills that attribute to their holistic health and wellbeing.</w:t>
            </w:r>
          </w:p>
          <w:p w14:paraId="0A8CFB18" w14:textId="77777777" w:rsidR="00313B77" w:rsidRPr="0088449A" w:rsidRDefault="00313B77" w:rsidP="00313B77">
            <w:pPr>
              <w:rPr>
                <w:rFonts w:ascii="Arial" w:hAnsi="Arial" w:cs="Arial"/>
                <w:sz w:val="22"/>
                <w:szCs w:val="22"/>
                <w:lang w:val="en-US"/>
              </w:rPr>
            </w:pPr>
          </w:p>
          <w:p w14:paraId="5D898C20" w14:textId="77777777" w:rsidR="00313B77" w:rsidRPr="0088449A" w:rsidRDefault="00313B77" w:rsidP="00313B77">
            <w:pPr>
              <w:rPr>
                <w:rFonts w:ascii="Arial" w:eastAsia="Times New Roman" w:hAnsi="Arial" w:cs="Arial"/>
                <w:sz w:val="22"/>
                <w:szCs w:val="22"/>
                <w:lang w:eastAsia="en-GB"/>
              </w:rPr>
            </w:pPr>
            <w:r w:rsidRPr="0088449A">
              <w:rPr>
                <w:rFonts w:ascii="Arial" w:eastAsia="Times New Roman" w:hAnsi="Arial" w:cs="Arial"/>
                <w:sz w:val="22"/>
                <w:szCs w:val="22"/>
                <w:lang w:eastAsia="en-GB"/>
              </w:rPr>
              <w:t xml:space="preserve">It is clear from </w:t>
            </w:r>
            <w:proofErr w:type="gramStart"/>
            <w:r w:rsidRPr="0088449A">
              <w:rPr>
                <w:rFonts w:ascii="Arial" w:eastAsia="Times New Roman" w:hAnsi="Arial" w:cs="Arial"/>
                <w:sz w:val="22"/>
                <w:szCs w:val="22"/>
                <w:lang w:eastAsia="en-GB"/>
              </w:rPr>
              <w:t>all of</w:t>
            </w:r>
            <w:proofErr w:type="gramEnd"/>
            <w:r w:rsidRPr="0088449A">
              <w:rPr>
                <w:rFonts w:ascii="Arial" w:eastAsia="Times New Roman" w:hAnsi="Arial" w:cs="Arial"/>
                <w:sz w:val="22"/>
                <w:szCs w:val="22"/>
                <w:lang w:eastAsia="en-GB"/>
              </w:rPr>
              <w:t xml:space="preserve"> the recent research that core teaching delivered in person by teachers in schools is most impactful. </w:t>
            </w:r>
            <w:proofErr w:type="gramStart"/>
            <w:r w:rsidRPr="0088449A">
              <w:rPr>
                <w:rFonts w:ascii="Arial" w:eastAsia="Times New Roman" w:hAnsi="Arial" w:cs="Arial"/>
                <w:sz w:val="22"/>
                <w:szCs w:val="22"/>
                <w:lang w:eastAsia="en-GB"/>
              </w:rPr>
              <w:t>However</w:t>
            </w:r>
            <w:proofErr w:type="gramEnd"/>
            <w:r w:rsidRPr="0088449A">
              <w:rPr>
                <w:rFonts w:ascii="Arial" w:eastAsia="Times New Roman" w:hAnsi="Arial" w:cs="Arial"/>
                <w:sz w:val="22"/>
                <w:szCs w:val="22"/>
                <w:lang w:eastAsia="en-GB"/>
              </w:rPr>
              <w:t xml:space="preserve"> where this teaching time is reduced the technology should be viewed as a way to enhance and consolidate the core teaching vs replacing it. </w:t>
            </w:r>
          </w:p>
          <w:p w14:paraId="00D1A19D" w14:textId="77777777" w:rsidR="00313B77" w:rsidRPr="0088449A" w:rsidRDefault="00313B77" w:rsidP="00313B77">
            <w:pPr>
              <w:rPr>
                <w:rFonts w:ascii="Arial" w:hAnsi="Arial" w:cs="Arial"/>
                <w:color w:val="333333"/>
                <w:sz w:val="22"/>
                <w:szCs w:val="22"/>
                <w:shd w:val="clear" w:color="auto" w:fill="FFFFFF"/>
              </w:rPr>
            </w:pPr>
          </w:p>
          <w:p w14:paraId="0531AC6D" w14:textId="77777777" w:rsidR="00313B77" w:rsidRPr="0088449A" w:rsidRDefault="00313B77" w:rsidP="00313B77">
            <w:pPr>
              <w:jc w:val="both"/>
              <w:rPr>
                <w:rFonts w:ascii="Arial" w:eastAsia="Times New Roman" w:hAnsi="Arial" w:cs="Arial"/>
                <w:color w:val="00B050"/>
                <w:sz w:val="22"/>
                <w:szCs w:val="22"/>
                <w:lang w:eastAsia="en-GB"/>
              </w:rPr>
            </w:pPr>
            <w:r w:rsidRPr="0088449A">
              <w:rPr>
                <w:rFonts w:ascii="Arial" w:eastAsia="Times New Roman" w:hAnsi="Arial" w:cs="Arial"/>
                <w:sz w:val="22"/>
                <w:szCs w:val="22"/>
                <w:lang w:eastAsia="en-GB"/>
              </w:rPr>
              <w:t xml:space="preserve">Whilst the adults begin preparation and decision making, consider how we empower learners during this preparatory </w:t>
            </w:r>
            <w:r w:rsidRPr="0088449A">
              <w:rPr>
                <w:rFonts w:ascii="Arial" w:eastAsia="Times New Roman" w:hAnsi="Arial" w:cs="Arial"/>
                <w:sz w:val="22"/>
                <w:szCs w:val="22"/>
                <w:lang w:eastAsia="en-GB"/>
              </w:rPr>
              <w:lastRenderedPageBreak/>
              <w:t>period. Ensure as leaders you gather views learners in their recovery, along with parents/</w:t>
            </w:r>
            <w:proofErr w:type="gramStart"/>
            <w:r w:rsidRPr="0088449A">
              <w:rPr>
                <w:rFonts w:ascii="Arial" w:eastAsia="Times New Roman" w:hAnsi="Arial" w:cs="Arial"/>
                <w:sz w:val="22"/>
                <w:szCs w:val="22"/>
                <w:lang w:eastAsia="en-GB"/>
              </w:rPr>
              <w:t xml:space="preserve">carers </w:t>
            </w:r>
            <w:r w:rsidRPr="0088449A">
              <w:rPr>
                <w:rFonts w:ascii="Arial" w:eastAsia="Times New Roman" w:hAnsi="Arial" w:cs="Arial"/>
                <w:color w:val="00B050"/>
                <w:sz w:val="22"/>
                <w:szCs w:val="22"/>
                <w:lang w:eastAsia="en-GB"/>
              </w:rPr>
              <w:t>.</w:t>
            </w:r>
            <w:proofErr w:type="gramEnd"/>
            <w:r w:rsidRPr="0088449A">
              <w:rPr>
                <w:rFonts w:ascii="Arial" w:eastAsia="Times New Roman" w:hAnsi="Arial" w:cs="Arial"/>
                <w:color w:val="00B050"/>
                <w:sz w:val="22"/>
                <w:szCs w:val="22"/>
                <w:lang w:eastAsia="en-GB"/>
              </w:rPr>
              <w:t xml:space="preserve">  </w:t>
            </w:r>
          </w:p>
          <w:p w14:paraId="5DB08167" w14:textId="77777777" w:rsidR="00313B77" w:rsidRPr="0088449A" w:rsidRDefault="00313B77" w:rsidP="00313B77">
            <w:pPr>
              <w:rPr>
                <w:rFonts w:ascii="Arial" w:hAnsi="Arial" w:cs="Arial"/>
                <w:b/>
                <w:color w:val="00B050"/>
                <w:sz w:val="22"/>
                <w:szCs w:val="22"/>
              </w:rPr>
            </w:pPr>
          </w:p>
        </w:tc>
        <w:tc>
          <w:tcPr>
            <w:tcW w:w="4773" w:type="dxa"/>
            <w:shd w:val="clear" w:color="auto" w:fill="FABF8F"/>
          </w:tcPr>
          <w:p w14:paraId="57612D68" w14:textId="77777777" w:rsidR="00313B77" w:rsidRPr="0088449A" w:rsidRDefault="00313B77" w:rsidP="00313B77">
            <w:pPr>
              <w:pStyle w:val="ListParagraph"/>
              <w:ind w:left="129"/>
              <w:rPr>
                <w:rFonts w:ascii="Arial" w:hAnsi="Arial" w:cs="Arial"/>
                <w:sz w:val="22"/>
                <w:szCs w:val="22"/>
              </w:rPr>
            </w:pPr>
          </w:p>
          <w:p w14:paraId="4CA80657" w14:textId="14698903" w:rsidR="00313B77" w:rsidRPr="0088449A" w:rsidRDefault="00313B77" w:rsidP="00313B77">
            <w:pPr>
              <w:rPr>
                <w:rFonts w:ascii="Arial" w:hAnsi="Arial" w:cs="Arial"/>
                <w:b/>
                <w:bCs/>
                <w:sz w:val="22"/>
                <w:szCs w:val="22"/>
              </w:rPr>
            </w:pPr>
            <w:r w:rsidRPr="0088449A">
              <w:rPr>
                <w:rFonts w:ascii="Arial" w:hAnsi="Arial" w:cs="Arial"/>
                <w:b/>
                <w:bCs/>
                <w:sz w:val="22"/>
                <w:szCs w:val="22"/>
              </w:rPr>
              <w:t>Schools need to:</w:t>
            </w:r>
          </w:p>
          <w:p w14:paraId="2FB9EEA4" w14:textId="0B04C60C" w:rsidR="00313B77" w:rsidRPr="0088449A" w:rsidRDefault="00313B77" w:rsidP="00313B77">
            <w:pPr>
              <w:rPr>
                <w:rFonts w:ascii="Arial" w:hAnsi="Arial" w:cs="Arial"/>
                <w:sz w:val="22"/>
                <w:szCs w:val="22"/>
              </w:rPr>
            </w:pPr>
          </w:p>
          <w:p w14:paraId="512E843D" w14:textId="77777777" w:rsidR="00313B77" w:rsidRPr="0088449A" w:rsidRDefault="00313B77" w:rsidP="00313B77">
            <w:pPr>
              <w:rPr>
                <w:rFonts w:ascii="Arial" w:hAnsi="Arial" w:cs="Arial"/>
                <w:sz w:val="22"/>
                <w:szCs w:val="22"/>
              </w:rPr>
            </w:pPr>
          </w:p>
          <w:p w14:paraId="7CF2ACCA"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your current position in terms of staffing and pupil numbers.  Use Local Authority and National Risk Assessment advice and recovery planning guidance to plan an in school curricular provision. </w:t>
            </w:r>
          </w:p>
          <w:p w14:paraId="04DBBC7E" w14:textId="77777777" w:rsidR="00313B77" w:rsidRPr="0088449A" w:rsidRDefault="00313B77" w:rsidP="00313B77">
            <w:pPr>
              <w:pStyle w:val="ListParagraph"/>
              <w:ind w:left="129"/>
              <w:rPr>
                <w:rFonts w:ascii="Arial" w:hAnsi="Arial" w:cs="Arial"/>
                <w:sz w:val="22"/>
                <w:szCs w:val="22"/>
              </w:rPr>
            </w:pPr>
          </w:p>
          <w:p w14:paraId="7CDAF208"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Plan a whole school approach to how you will best utilise your learning spaces, taking account of social distancing and the types of learning episodes this will allow you to deliver.</w:t>
            </w:r>
          </w:p>
          <w:p w14:paraId="768408F3" w14:textId="77777777" w:rsidR="00313B77" w:rsidRPr="0088449A" w:rsidRDefault="00313B77" w:rsidP="00313B77">
            <w:pPr>
              <w:pStyle w:val="ListParagraph"/>
              <w:rPr>
                <w:rFonts w:ascii="Arial" w:hAnsi="Arial" w:cs="Arial"/>
                <w:sz w:val="22"/>
                <w:szCs w:val="22"/>
              </w:rPr>
            </w:pPr>
          </w:p>
          <w:p w14:paraId="42584FC8"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if communal and social areas could be repurposed to provide additional learning space.</w:t>
            </w:r>
          </w:p>
          <w:p w14:paraId="50F98F16" w14:textId="77777777" w:rsidR="00313B77" w:rsidRPr="0088449A" w:rsidRDefault="00313B77" w:rsidP="00313B77">
            <w:pPr>
              <w:pStyle w:val="ListParagraph"/>
              <w:ind w:left="129"/>
              <w:rPr>
                <w:rFonts w:ascii="Arial" w:hAnsi="Arial" w:cs="Arial"/>
                <w:sz w:val="22"/>
                <w:szCs w:val="22"/>
              </w:rPr>
            </w:pPr>
          </w:p>
          <w:p w14:paraId="10F31A42" w14:textId="77777777" w:rsidR="00313B77" w:rsidRPr="0088449A" w:rsidRDefault="008E4E2F" w:rsidP="00313B77">
            <w:pPr>
              <w:pStyle w:val="ListParagraph"/>
              <w:ind w:left="129"/>
              <w:rPr>
                <w:rFonts w:ascii="Arial" w:hAnsi="Arial" w:cs="Arial"/>
                <w:sz w:val="22"/>
                <w:szCs w:val="22"/>
              </w:rPr>
            </w:pPr>
            <w:hyperlink r:id="rId14" w:history="1">
              <w:r w:rsidR="00313B77" w:rsidRPr="0088449A">
                <w:rPr>
                  <w:rStyle w:val="Hyperlink"/>
                  <w:rFonts w:ascii="Arial" w:hAnsi="Arial" w:cs="Arial"/>
                  <w:sz w:val="22"/>
                  <w:szCs w:val="22"/>
                </w:rPr>
                <w:t>https://www.gov.scot/publications/coronavirus-covid-19-re-opening-schools-guide/</w:t>
              </w:r>
            </w:hyperlink>
          </w:p>
          <w:p w14:paraId="59431298" w14:textId="77777777" w:rsidR="00313B77" w:rsidRPr="0088449A" w:rsidRDefault="00313B77" w:rsidP="00313B77">
            <w:pPr>
              <w:rPr>
                <w:rFonts w:ascii="Arial" w:hAnsi="Arial" w:cs="Arial"/>
                <w:sz w:val="22"/>
                <w:szCs w:val="22"/>
              </w:rPr>
            </w:pPr>
          </w:p>
          <w:p w14:paraId="7D2D2908" w14:textId="77777777" w:rsidR="00313B77" w:rsidRPr="0088449A" w:rsidRDefault="00313B77" w:rsidP="00313B77">
            <w:pPr>
              <w:rPr>
                <w:rFonts w:ascii="Arial" w:hAnsi="Arial" w:cs="Arial"/>
                <w:sz w:val="22"/>
                <w:szCs w:val="22"/>
              </w:rPr>
            </w:pPr>
          </w:p>
          <w:p w14:paraId="488C139D"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Assess which curricular areas you are able deliver and resource in school, both in terms of physical spaces and staff capacity. </w:t>
            </w:r>
          </w:p>
          <w:p w14:paraId="40D943AE" w14:textId="77777777" w:rsidR="00313B77" w:rsidRPr="0088449A" w:rsidRDefault="00313B77" w:rsidP="00313B77">
            <w:pPr>
              <w:pStyle w:val="ListParagraph"/>
              <w:ind w:left="129"/>
              <w:rPr>
                <w:rFonts w:ascii="Arial" w:hAnsi="Arial" w:cs="Arial"/>
                <w:sz w:val="22"/>
                <w:szCs w:val="22"/>
              </w:rPr>
            </w:pPr>
          </w:p>
          <w:p w14:paraId="6A063549" w14:textId="77777777" w:rsidR="00313B77" w:rsidRPr="0088449A" w:rsidRDefault="00313B77" w:rsidP="00313B77">
            <w:pPr>
              <w:pStyle w:val="ListParagraph"/>
              <w:ind w:left="129"/>
              <w:rPr>
                <w:rFonts w:ascii="Arial" w:hAnsi="Arial" w:cs="Arial"/>
                <w:sz w:val="22"/>
                <w:szCs w:val="22"/>
              </w:rPr>
            </w:pPr>
          </w:p>
          <w:p w14:paraId="0B3731E0"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how you will build opportunities for staff to work collegiately to moderate and assess within this structure.</w:t>
            </w:r>
          </w:p>
          <w:p w14:paraId="5F81179E" w14:textId="77777777" w:rsidR="00313B77" w:rsidRPr="0088449A" w:rsidRDefault="00313B77" w:rsidP="00313B77">
            <w:pPr>
              <w:pStyle w:val="ListParagraph"/>
              <w:ind w:left="129"/>
              <w:rPr>
                <w:rFonts w:ascii="Arial" w:hAnsi="Arial" w:cs="Arial"/>
                <w:sz w:val="22"/>
                <w:szCs w:val="22"/>
              </w:rPr>
            </w:pPr>
          </w:p>
          <w:p w14:paraId="1D891ED5" w14:textId="7D6DFFA6" w:rsidR="00313B77" w:rsidRPr="006F50AE"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planning for longer blocks of learning over a longer-term timetable where possible (</w:t>
            </w:r>
            <w:proofErr w:type="spellStart"/>
            <w:proofErr w:type="gramStart"/>
            <w:r w:rsidRPr="0088449A">
              <w:rPr>
                <w:rFonts w:ascii="Arial" w:hAnsi="Arial" w:cs="Arial"/>
                <w:sz w:val="22"/>
                <w:szCs w:val="22"/>
              </w:rPr>
              <w:t>ie</w:t>
            </w:r>
            <w:proofErr w:type="spellEnd"/>
            <w:proofErr w:type="gramEnd"/>
            <w:r w:rsidRPr="0088449A">
              <w:rPr>
                <w:rFonts w:ascii="Arial" w:hAnsi="Arial" w:cs="Arial"/>
                <w:sz w:val="22"/>
                <w:szCs w:val="22"/>
              </w:rPr>
              <w:t xml:space="preserve"> for secondary – 3hrs of a face to </w:t>
            </w:r>
            <w:r w:rsidRPr="0088449A">
              <w:rPr>
                <w:rFonts w:ascii="Arial" w:hAnsi="Arial" w:cs="Arial"/>
                <w:sz w:val="22"/>
                <w:szCs w:val="22"/>
              </w:rPr>
              <w:lastRenderedPageBreak/>
              <w:t>face learning of a subject once every 2 weeks)</w:t>
            </w:r>
          </w:p>
          <w:p w14:paraId="588E6FE3" w14:textId="77777777" w:rsidR="00313B77" w:rsidRPr="0088449A" w:rsidRDefault="00313B77" w:rsidP="00313B77">
            <w:pPr>
              <w:rPr>
                <w:rFonts w:ascii="Arial" w:hAnsi="Arial" w:cs="Arial"/>
                <w:sz w:val="22"/>
                <w:szCs w:val="22"/>
              </w:rPr>
            </w:pPr>
          </w:p>
          <w:p w14:paraId="6B67332D"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Review your school’s learning, teaching and assessment processes. Your assessment guidelines will need to take account of the different learning experiences pupils will have had during school closures, there should be a clear focus on health and wellbeing and the use of high-quality formative assessment.</w:t>
            </w:r>
          </w:p>
          <w:p w14:paraId="71232BC6" w14:textId="77777777" w:rsidR="00313B77" w:rsidRPr="0088449A" w:rsidRDefault="00313B77" w:rsidP="00313B77">
            <w:pPr>
              <w:rPr>
                <w:rFonts w:ascii="Arial" w:hAnsi="Arial" w:cs="Arial"/>
                <w:sz w:val="22"/>
                <w:szCs w:val="22"/>
              </w:rPr>
            </w:pPr>
          </w:p>
          <w:p w14:paraId="6D533075" w14:textId="77777777" w:rsidR="00313B77" w:rsidRPr="0088449A" w:rsidRDefault="00313B77" w:rsidP="00313B77">
            <w:pPr>
              <w:rPr>
                <w:rFonts w:ascii="Arial" w:hAnsi="Arial" w:cs="Arial"/>
                <w:sz w:val="22"/>
                <w:szCs w:val="22"/>
              </w:rPr>
            </w:pPr>
          </w:p>
          <w:p w14:paraId="2B76D724" w14:textId="77777777" w:rsidR="00313B77" w:rsidRPr="0088449A" w:rsidRDefault="00313B77" w:rsidP="00313B77">
            <w:pPr>
              <w:rPr>
                <w:rFonts w:ascii="Arial" w:hAnsi="Arial" w:cs="Arial"/>
                <w:sz w:val="22"/>
                <w:szCs w:val="22"/>
              </w:rPr>
            </w:pPr>
          </w:p>
          <w:p w14:paraId="09284371"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how you will continually assess learner progress and engagement to ensure appropriate support is being provide.</w:t>
            </w:r>
          </w:p>
          <w:p w14:paraId="68B004D7" w14:textId="77777777" w:rsidR="00313B77" w:rsidRPr="0088449A" w:rsidRDefault="00313B77" w:rsidP="00313B77">
            <w:pPr>
              <w:pStyle w:val="ListParagraph"/>
              <w:ind w:left="129"/>
              <w:rPr>
                <w:rFonts w:ascii="Arial" w:hAnsi="Arial" w:cs="Arial"/>
                <w:sz w:val="22"/>
                <w:szCs w:val="22"/>
              </w:rPr>
            </w:pPr>
          </w:p>
          <w:p w14:paraId="43B68E30" w14:textId="77777777" w:rsidR="00313B77" w:rsidRPr="0088449A" w:rsidRDefault="00313B77" w:rsidP="00313B77">
            <w:pPr>
              <w:pStyle w:val="ListParagraph"/>
              <w:ind w:left="129"/>
              <w:rPr>
                <w:rFonts w:ascii="Arial" w:hAnsi="Arial" w:cs="Arial"/>
                <w:sz w:val="22"/>
                <w:szCs w:val="22"/>
              </w:rPr>
            </w:pPr>
          </w:p>
          <w:p w14:paraId="4D79985C"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in school and how this will </w:t>
            </w:r>
            <w:proofErr w:type="gramStart"/>
            <w:r w:rsidRPr="0088449A">
              <w:rPr>
                <w:rFonts w:ascii="Arial" w:hAnsi="Arial" w:cs="Arial"/>
                <w:sz w:val="22"/>
                <w:szCs w:val="22"/>
              </w:rPr>
              <w:t>be  facilitated</w:t>
            </w:r>
            <w:proofErr w:type="gramEnd"/>
            <w:r w:rsidRPr="0088449A">
              <w:rPr>
                <w:rFonts w:ascii="Arial" w:hAnsi="Arial" w:cs="Arial"/>
                <w:sz w:val="22"/>
                <w:szCs w:val="22"/>
              </w:rPr>
              <w:t xml:space="preserve">.  </w:t>
            </w:r>
          </w:p>
          <w:p w14:paraId="4CD6E1DB" w14:textId="77777777" w:rsidR="00313B77" w:rsidRPr="0088449A" w:rsidRDefault="00313B77" w:rsidP="00313B77">
            <w:pPr>
              <w:pStyle w:val="ListParagraph"/>
              <w:ind w:left="129"/>
              <w:rPr>
                <w:rFonts w:ascii="Arial" w:hAnsi="Arial" w:cs="Arial"/>
                <w:sz w:val="22"/>
                <w:szCs w:val="22"/>
              </w:rPr>
            </w:pPr>
          </w:p>
          <w:p w14:paraId="6AA35FA1" w14:textId="77777777" w:rsidR="00313B77" w:rsidRPr="0088449A" w:rsidRDefault="00313B77" w:rsidP="00313B77">
            <w:pPr>
              <w:pStyle w:val="ListParagraph"/>
              <w:ind w:left="129"/>
              <w:rPr>
                <w:rFonts w:ascii="Arial" w:hAnsi="Arial" w:cs="Arial"/>
                <w:sz w:val="22"/>
                <w:szCs w:val="22"/>
              </w:rPr>
            </w:pPr>
          </w:p>
          <w:p w14:paraId="189891DC"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Subject leaders/specialists should consider which areas of the curriculum are best suited to home/online learning and which areas require face to face learner/teacher interaction. In school curriculum should focus on the communication of complicated or new concepts, problem solving activities which might require specialist support and practical or investigative work.</w:t>
            </w:r>
          </w:p>
          <w:p w14:paraId="30206DC1" w14:textId="77777777" w:rsidR="00313B77" w:rsidRPr="0088449A" w:rsidRDefault="00313B77" w:rsidP="00313B77">
            <w:pPr>
              <w:rPr>
                <w:rFonts w:ascii="Arial" w:hAnsi="Arial" w:cs="Arial"/>
                <w:sz w:val="22"/>
                <w:szCs w:val="22"/>
              </w:rPr>
            </w:pPr>
          </w:p>
          <w:p w14:paraId="671F4DDE" w14:textId="77777777" w:rsidR="00313B77" w:rsidRPr="0088449A" w:rsidRDefault="00313B77" w:rsidP="00313B77">
            <w:pPr>
              <w:pStyle w:val="ListParagraph"/>
              <w:ind w:left="129"/>
              <w:rPr>
                <w:rFonts w:ascii="Arial" w:hAnsi="Arial" w:cs="Arial"/>
                <w:sz w:val="22"/>
                <w:szCs w:val="22"/>
              </w:rPr>
            </w:pPr>
          </w:p>
          <w:p w14:paraId="36FB25CD"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in school.</w:t>
            </w:r>
          </w:p>
          <w:p w14:paraId="5BE5EF61" w14:textId="77777777" w:rsidR="00313B77" w:rsidRPr="0088449A" w:rsidRDefault="00313B77" w:rsidP="00313B77">
            <w:pPr>
              <w:rPr>
                <w:rFonts w:ascii="Arial" w:hAnsi="Arial" w:cs="Arial"/>
                <w:sz w:val="22"/>
                <w:szCs w:val="22"/>
              </w:rPr>
            </w:pPr>
          </w:p>
          <w:p w14:paraId="1F1D4823"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lastRenderedPageBreak/>
              <w:t xml:space="preserve">Consider how to take account of parental views and pupil voice when developing the learning in your school.  </w:t>
            </w:r>
          </w:p>
          <w:p w14:paraId="61526ADB" w14:textId="1B683D69" w:rsidR="00313B77" w:rsidRPr="0088449A" w:rsidRDefault="00313B77" w:rsidP="00313B77">
            <w:pPr>
              <w:rPr>
                <w:rFonts w:ascii="Arial" w:hAnsi="Arial" w:cs="Arial"/>
                <w:sz w:val="22"/>
                <w:szCs w:val="22"/>
              </w:rPr>
            </w:pPr>
          </w:p>
        </w:tc>
        <w:tc>
          <w:tcPr>
            <w:tcW w:w="3686" w:type="dxa"/>
            <w:shd w:val="clear" w:color="auto" w:fill="FABF8F"/>
          </w:tcPr>
          <w:p w14:paraId="6C9498F1" w14:textId="77777777" w:rsidR="00313B77" w:rsidRPr="00DB00E6" w:rsidRDefault="00313B77" w:rsidP="00313B77">
            <w:pPr>
              <w:rPr>
                <w:rFonts w:ascii="Arial" w:hAnsi="Arial" w:cs="Arial"/>
                <w:sz w:val="22"/>
                <w:szCs w:val="22"/>
              </w:rPr>
            </w:pPr>
          </w:p>
          <w:p w14:paraId="1BBC4DBD" w14:textId="77777777" w:rsidR="00313B77" w:rsidRPr="00DB00E6" w:rsidRDefault="00313B77" w:rsidP="00313B77">
            <w:pPr>
              <w:rPr>
                <w:rFonts w:ascii="Arial" w:eastAsia="Arial" w:hAnsi="Arial" w:cs="Arial"/>
                <w:b/>
                <w:sz w:val="22"/>
                <w:szCs w:val="22"/>
              </w:rPr>
            </w:pPr>
            <w:r w:rsidRPr="00DB00E6">
              <w:rPr>
                <w:rFonts w:ascii="Arial" w:eastAsia="Arial" w:hAnsi="Arial" w:cs="Arial"/>
                <w:b/>
                <w:sz w:val="22"/>
                <w:szCs w:val="22"/>
              </w:rPr>
              <w:t>Key Recovery Tasks (school specific)</w:t>
            </w:r>
          </w:p>
          <w:p w14:paraId="21FF0CA0" w14:textId="77777777" w:rsidR="00313B77" w:rsidRPr="00DB00E6" w:rsidRDefault="00313B77" w:rsidP="00313B77">
            <w:pPr>
              <w:rPr>
                <w:rFonts w:ascii="Arial" w:eastAsia="Arial" w:hAnsi="Arial" w:cs="Arial"/>
                <w:b/>
                <w:sz w:val="22"/>
                <w:szCs w:val="22"/>
              </w:rPr>
            </w:pPr>
          </w:p>
          <w:p w14:paraId="50941C1B" w14:textId="77777777" w:rsidR="00313B77" w:rsidRPr="00DB00E6" w:rsidRDefault="00313B77" w:rsidP="00313B77">
            <w:pPr>
              <w:rPr>
                <w:rFonts w:ascii="Arial" w:eastAsia="Arial" w:hAnsi="Arial" w:cs="Arial"/>
                <w:color w:val="000000"/>
                <w:sz w:val="22"/>
                <w:szCs w:val="22"/>
              </w:rPr>
            </w:pPr>
            <w:r w:rsidRPr="00DB00E6">
              <w:rPr>
                <w:rFonts w:ascii="Arial" w:eastAsia="Arial" w:hAnsi="Arial" w:cs="Arial"/>
                <w:color w:val="000000"/>
                <w:sz w:val="22"/>
                <w:szCs w:val="22"/>
              </w:rPr>
              <w:t>Completed Covid Configuration for 50% in June 2020.</w:t>
            </w:r>
          </w:p>
          <w:p w14:paraId="5D072AAC" w14:textId="77777777" w:rsidR="00313B77" w:rsidRPr="00DB00E6" w:rsidRDefault="00313B77" w:rsidP="00313B77">
            <w:pPr>
              <w:rPr>
                <w:rFonts w:ascii="Arial" w:eastAsia="Arial" w:hAnsi="Arial" w:cs="Arial"/>
                <w:color w:val="000000"/>
                <w:sz w:val="22"/>
                <w:szCs w:val="22"/>
              </w:rPr>
            </w:pPr>
            <w:r w:rsidRPr="00DB00E6">
              <w:rPr>
                <w:rFonts w:ascii="Arial" w:eastAsia="Arial" w:hAnsi="Arial" w:cs="Arial"/>
                <w:color w:val="000000"/>
                <w:sz w:val="22"/>
                <w:szCs w:val="22"/>
              </w:rPr>
              <w:t>Completed all relevant Risk Assessments and shared with all staff.</w:t>
            </w:r>
          </w:p>
          <w:p w14:paraId="76FCF3C7" w14:textId="77777777" w:rsidR="00313B77" w:rsidRPr="00DB00E6" w:rsidRDefault="00313B77" w:rsidP="00313B77">
            <w:pPr>
              <w:rPr>
                <w:rFonts w:ascii="Arial" w:eastAsia="Arial" w:hAnsi="Arial" w:cs="Arial"/>
                <w:color w:val="000000"/>
                <w:sz w:val="22"/>
                <w:szCs w:val="22"/>
              </w:rPr>
            </w:pPr>
          </w:p>
          <w:p w14:paraId="61211DB1" w14:textId="77777777" w:rsidR="00313B77" w:rsidRPr="00DB00E6" w:rsidRDefault="00313B77" w:rsidP="00313B77">
            <w:pPr>
              <w:rPr>
                <w:rFonts w:ascii="Arial" w:eastAsia="Arial" w:hAnsi="Arial" w:cs="Arial"/>
                <w:color w:val="000000"/>
                <w:sz w:val="22"/>
                <w:szCs w:val="22"/>
              </w:rPr>
            </w:pPr>
            <w:r w:rsidRPr="00DB00E6">
              <w:rPr>
                <w:rFonts w:ascii="Arial" w:eastAsia="Arial" w:hAnsi="Arial" w:cs="Arial"/>
                <w:color w:val="000000"/>
                <w:sz w:val="22"/>
                <w:szCs w:val="22"/>
              </w:rPr>
              <w:t>Staff given opportunity to create their own learning environment within Covid guidance and parameters.</w:t>
            </w:r>
          </w:p>
          <w:p w14:paraId="4E7CE7A4" w14:textId="77777777" w:rsidR="00313B77" w:rsidRPr="00DB00E6" w:rsidRDefault="00313B77" w:rsidP="00313B77">
            <w:pPr>
              <w:rPr>
                <w:rFonts w:ascii="Arial" w:eastAsia="Arial" w:hAnsi="Arial" w:cs="Arial"/>
                <w:color w:val="000000"/>
                <w:sz w:val="22"/>
                <w:szCs w:val="22"/>
              </w:rPr>
            </w:pPr>
          </w:p>
          <w:p w14:paraId="28CF5E57" w14:textId="77777777" w:rsidR="00313B77" w:rsidRPr="00DB00E6" w:rsidRDefault="00313B77" w:rsidP="00313B77">
            <w:pPr>
              <w:rPr>
                <w:rFonts w:ascii="Arial" w:eastAsia="Arial" w:hAnsi="Arial" w:cs="Arial"/>
                <w:color w:val="000000"/>
                <w:sz w:val="22"/>
                <w:szCs w:val="22"/>
              </w:rPr>
            </w:pPr>
          </w:p>
          <w:p w14:paraId="3662E854" w14:textId="77777777" w:rsidR="00313B77" w:rsidRPr="00DB00E6" w:rsidRDefault="00313B77" w:rsidP="00313B77">
            <w:pPr>
              <w:rPr>
                <w:rFonts w:ascii="Arial" w:eastAsia="Arial" w:hAnsi="Arial" w:cs="Arial"/>
                <w:color w:val="000000"/>
                <w:sz w:val="22"/>
                <w:szCs w:val="22"/>
              </w:rPr>
            </w:pPr>
            <w:r w:rsidRPr="00DB00E6">
              <w:rPr>
                <w:rFonts w:ascii="Arial" w:eastAsia="Arial" w:hAnsi="Arial" w:cs="Arial"/>
                <w:color w:val="000000"/>
                <w:sz w:val="22"/>
                <w:szCs w:val="22"/>
              </w:rPr>
              <w:t>Work together to redefine specific areas.</w:t>
            </w:r>
          </w:p>
          <w:p w14:paraId="0B77A540" w14:textId="77777777" w:rsidR="00313B77" w:rsidRPr="00DB00E6" w:rsidRDefault="00313B77" w:rsidP="00313B77">
            <w:pPr>
              <w:rPr>
                <w:rFonts w:ascii="Arial" w:eastAsia="Arial" w:hAnsi="Arial" w:cs="Arial"/>
                <w:color w:val="000000"/>
                <w:sz w:val="22"/>
                <w:szCs w:val="22"/>
              </w:rPr>
            </w:pPr>
          </w:p>
          <w:p w14:paraId="080B4DB6" w14:textId="77777777" w:rsidR="00313B77" w:rsidRPr="00DB00E6" w:rsidRDefault="00313B77" w:rsidP="00313B77">
            <w:pPr>
              <w:rPr>
                <w:rFonts w:ascii="Arial" w:eastAsia="Arial" w:hAnsi="Arial" w:cs="Arial"/>
                <w:color w:val="000000"/>
                <w:sz w:val="22"/>
                <w:szCs w:val="22"/>
              </w:rPr>
            </w:pPr>
            <w:r w:rsidRPr="00DB00E6">
              <w:rPr>
                <w:rFonts w:ascii="Arial" w:eastAsia="Arial" w:hAnsi="Arial" w:cs="Arial"/>
                <w:color w:val="000000"/>
                <w:sz w:val="22"/>
                <w:szCs w:val="22"/>
              </w:rPr>
              <w:t>Create new purposeful learning zones in the Star and Sky room.</w:t>
            </w:r>
          </w:p>
          <w:p w14:paraId="34B10134" w14:textId="77777777" w:rsidR="00313B77" w:rsidRPr="00DB00E6" w:rsidRDefault="00313B77" w:rsidP="00313B77">
            <w:pPr>
              <w:rPr>
                <w:rFonts w:ascii="Arial" w:eastAsia="Arial" w:hAnsi="Arial" w:cs="Arial"/>
                <w:color w:val="000000"/>
                <w:sz w:val="22"/>
                <w:szCs w:val="22"/>
              </w:rPr>
            </w:pPr>
          </w:p>
          <w:p w14:paraId="058809AD" w14:textId="77777777" w:rsidR="00313B77" w:rsidRPr="00DB00E6" w:rsidRDefault="00313B77" w:rsidP="00313B77">
            <w:pPr>
              <w:rPr>
                <w:rFonts w:ascii="Arial" w:eastAsia="Arial" w:hAnsi="Arial" w:cs="Arial"/>
                <w:color w:val="000000"/>
                <w:sz w:val="22"/>
                <w:szCs w:val="22"/>
              </w:rPr>
            </w:pPr>
          </w:p>
          <w:p w14:paraId="4EE7E6E5" w14:textId="77777777" w:rsidR="00313B77" w:rsidRPr="00DB00E6" w:rsidRDefault="00313B77" w:rsidP="00313B77">
            <w:pPr>
              <w:rPr>
                <w:rFonts w:ascii="Arial" w:eastAsia="Arial" w:hAnsi="Arial" w:cs="Arial"/>
                <w:color w:val="000000"/>
                <w:sz w:val="22"/>
                <w:szCs w:val="22"/>
              </w:rPr>
            </w:pPr>
          </w:p>
          <w:p w14:paraId="3191D01C" w14:textId="77777777" w:rsidR="00313B77" w:rsidRPr="00DB00E6" w:rsidRDefault="00313B77" w:rsidP="00313B77">
            <w:pPr>
              <w:rPr>
                <w:rFonts w:ascii="Arial" w:eastAsia="Arial" w:hAnsi="Arial" w:cs="Arial"/>
                <w:color w:val="000000"/>
                <w:sz w:val="22"/>
                <w:szCs w:val="22"/>
              </w:rPr>
            </w:pPr>
          </w:p>
          <w:p w14:paraId="41E991BF" w14:textId="77777777" w:rsidR="00313B77" w:rsidRPr="00DB00E6" w:rsidRDefault="00313B77" w:rsidP="00313B77">
            <w:pPr>
              <w:rPr>
                <w:rFonts w:ascii="Arial" w:eastAsia="Arial" w:hAnsi="Arial" w:cs="Arial"/>
                <w:color w:val="000000"/>
                <w:sz w:val="22"/>
                <w:szCs w:val="22"/>
              </w:rPr>
            </w:pPr>
            <w:r w:rsidRPr="00DB00E6">
              <w:rPr>
                <w:rFonts w:ascii="Arial" w:eastAsia="Arial" w:hAnsi="Arial" w:cs="Arial"/>
                <w:color w:val="000000"/>
                <w:sz w:val="22"/>
                <w:szCs w:val="22"/>
              </w:rPr>
              <w:t xml:space="preserve">Allow for Curriculum development time to develop H&amp; W strategically and </w:t>
            </w:r>
          </w:p>
          <w:p w14:paraId="3889227B" w14:textId="77777777" w:rsidR="00313B77" w:rsidRPr="00DB00E6" w:rsidRDefault="00313B77" w:rsidP="00313B77">
            <w:pPr>
              <w:rPr>
                <w:rFonts w:ascii="Arial" w:hAnsi="Arial" w:cs="Arial"/>
                <w:sz w:val="22"/>
                <w:szCs w:val="22"/>
              </w:rPr>
            </w:pPr>
          </w:p>
          <w:p w14:paraId="7FFC9734" w14:textId="77777777" w:rsidR="00313B77" w:rsidRPr="00DB00E6" w:rsidRDefault="00313B77" w:rsidP="00313B77">
            <w:pPr>
              <w:rPr>
                <w:rFonts w:ascii="Arial" w:hAnsi="Arial" w:cs="Arial"/>
                <w:sz w:val="22"/>
                <w:szCs w:val="22"/>
              </w:rPr>
            </w:pPr>
          </w:p>
          <w:p w14:paraId="1841B3E2" w14:textId="77777777" w:rsidR="00313B77" w:rsidRPr="00DB00E6" w:rsidRDefault="00313B77" w:rsidP="00313B77">
            <w:pPr>
              <w:rPr>
                <w:rFonts w:ascii="Arial" w:hAnsi="Arial" w:cs="Arial"/>
                <w:sz w:val="22"/>
                <w:szCs w:val="22"/>
              </w:rPr>
            </w:pPr>
          </w:p>
          <w:p w14:paraId="2B9EA0AC" w14:textId="77777777" w:rsidR="00313B77" w:rsidRPr="00DB00E6" w:rsidRDefault="00313B77" w:rsidP="00313B77">
            <w:pPr>
              <w:rPr>
                <w:rFonts w:ascii="Arial" w:hAnsi="Arial" w:cs="Arial"/>
                <w:sz w:val="22"/>
                <w:szCs w:val="22"/>
              </w:rPr>
            </w:pPr>
          </w:p>
          <w:p w14:paraId="7F86A977" w14:textId="77777777" w:rsidR="00313B77" w:rsidRPr="00DB00E6" w:rsidRDefault="00313B77" w:rsidP="00313B77">
            <w:pPr>
              <w:rPr>
                <w:rFonts w:ascii="Arial" w:hAnsi="Arial" w:cs="Arial"/>
                <w:sz w:val="22"/>
                <w:szCs w:val="22"/>
              </w:rPr>
            </w:pPr>
          </w:p>
          <w:p w14:paraId="6C204944" w14:textId="77777777" w:rsidR="00313B77" w:rsidRPr="00DB00E6" w:rsidRDefault="00313B77" w:rsidP="00313B77">
            <w:pPr>
              <w:rPr>
                <w:rFonts w:ascii="Arial" w:hAnsi="Arial" w:cs="Arial"/>
                <w:sz w:val="22"/>
                <w:szCs w:val="22"/>
              </w:rPr>
            </w:pPr>
          </w:p>
          <w:p w14:paraId="2DA7AC77" w14:textId="77777777" w:rsidR="00313B77" w:rsidRPr="00DB00E6" w:rsidRDefault="00313B77" w:rsidP="00313B77">
            <w:pPr>
              <w:rPr>
                <w:rFonts w:ascii="Arial" w:hAnsi="Arial" w:cs="Arial"/>
                <w:sz w:val="22"/>
                <w:szCs w:val="22"/>
              </w:rPr>
            </w:pPr>
          </w:p>
          <w:p w14:paraId="14902753" w14:textId="77777777" w:rsidR="00313B77" w:rsidRPr="00DB00E6" w:rsidRDefault="00313B77" w:rsidP="00313B77">
            <w:pPr>
              <w:rPr>
                <w:rFonts w:ascii="Arial" w:hAnsi="Arial" w:cs="Arial"/>
                <w:sz w:val="22"/>
                <w:szCs w:val="22"/>
              </w:rPr>
            </w:pPr>
          </w:p>
          <w:p w14:paraId="794169AD" w14:textId="77777777" w:rsidR="00313B77" w:rsidRPr="00DB00E6" w:rsidRDefault="00313B77" w:rsidP="00313B77">
            <w:pPr>
              <w:rPr>
                <w:rFonts w:ascii="Arial" w:hAnsi="Arial" w:cs="Arial"/>
                <w:sz w:val="22"/>
                <w:szCs w:val="22"/>
              </w:rPr>
            </w:pPr>
          </w:p>
          <w:p w14:paraId="5D7FF979" w14:textId="77777777" w:rsidR="00313B77" w:rsidRPr="00DB00E6" w:rsidRDefault="00313B77" w:rsidP="00313B77">
            <w:pPr>
              <w:rPr>
                <w:rFonts w:ascii="Arial" w:hAnsi="Arial" w:cs="Arial"/>
                <w:sz w:val="22"/>
                <w:szCs w:val="22"/>
              </w:rPr>
            </w:pPr>
          </w:p>
          <w:p w14:paraId="119278E4" w14:textId="77777777" w:rsidR="00313B77" w:rsidRPr="00DB00E6" w:rsidRDefault="00313B77" w:rsidP="00313B77">
            <w:pPr>
              <w:rPr>
                <w:rFonts w:ascii="Arial" w:hAnsi="Arial" w:cs="Arial"/>
                <w:sz w:val="22"/>
                <w:szCs w:val="22"/>
              </w:rPr>
            </w:pPr>
          </w:p>
          <w:p w14:paraId="3B3485D1" w14:textId="77777777" w:rsidR="00313B77" w:rsidRPr="00DB00E6" w:rsidRDefault="00313B77" w:rsidP="00313B77">
            <w:pPr>
              <w:rPr>
                <w:rFonts w:ascii="Arial" w:hAnsi="Arial" w:cs="Arial"/>
                <w:sz w:val="22"/>
                <w:szCs w:val="22"/>
              </w:rPr>
            </w:pPr>
          </w:p>
          <w:p w14:paraId="68FE653C" w14:textId="77777777" w:rsidR="00313B77" w:rsidRPr="00DB00E6" w:rsidRDefault="00313B77" w:rsidP="00313B77">
            <w:pPr>
              <w:rPr>
                <w:rFonts w:ascii="Arial" w:hAnsi="Arial" w:cs="Arial"/>
                <w:sz w:val="22"/>
                <w:szCs w:val="22"/>
              </w:rPr>
            </w:pPr>
          </w:p>
          <w:p w14:paraId="027EA57D" w14:textId="77777777" w:rsidR="00313B77" w:rsidRPr="00DB00E6" w:rsidRDefault="00313B77" w:rsidP="00313B77">
            <w:pPr>
              <w:rPr>
                <w:rFonts w:ascii="Arial" w:hAnsi="Arial" w:cs="Arial"/>
                <w:sz w:val="22"/>
                <w:szCs w:val="22"/>
              </w:rPr>
            </w:pPr>
          </w:p>
          <w:p w14:paraId="4F9F5518" w14:textId="77777777" w:rsidR="00313B77" w:rsidRPr="00DB00E6" w:rsidRDefault="00313B77" w:rsidP="00313B77">
            <w:pPr>
              <w:rPr>
                <w:rFonts w:ascii="Arial" w:hAnsi="Arial" w:cs="Arial"/>
                <w:sz w:val="22"/>
                <w:szCs w:val="22"/>
              </w:rPr>
            </w:pPr>
          </w:p>
          <w:p w14:paraId="2E906BC3" w14:textId="77777777" w:rsidR="00313B77" w:rsidRPr="00DB00E6" w:rsidRDefault="00313B77" w:rsidP="00313B77">
            <w:pPr>
              <w:rPr>
                <w:rFonts w:ascii="Arial" w:hAnsi="Arial" w:cs="Arial"/>
                <w:sz w:val="22"/>
                <w:szCs w:val="22"/>
              </w:rPr>
            </w:pPr>
            <w:r w:rsidRPr="00DB00E6">
              <w:rPr>
                <w:rFonts w:ascii="Arial" w:hAnsi="Arial" w:cs="Arial"/>
                <w:sz w:val="22"/>
                <w:szCs w:val="22"/>
              </w:rPr>
              <w:t>Make changes to assessment calendar to ensure children’s needs are met as and when required.</w:t>
            </w:r>
          </w:p>
          <w:p w14:paraId="7582F3D9" w14:textId="77777777" w:rsidR="00313B77" w:rsidRPr="00DB00E6" w:rsidRDefault="00313B77" w:rsidP="00313B77">
            <w:pPr>
              <w:rPr>
                <w:rFonts w:ascii="Arial" w:hAnsi="Arial" w:cs="Arial"/>
                <w:sz w:val="22"/>
                <w:szCs w:val="22"/>
              </w:rPr>
            </w:pPr>
          </w:p>
          <w:p w14:paraId="3BD1CE22" w14:textId="77777777" w:rsidR="00313B77" w:rsidRPr="00DB00E6" w:rsidRDefault="00313B77" w:rsidP="00313B77">
            <w:pPr>
              <w:rPr>
                <w:rFonts w:ascii="Arial" w:hAnsi="Arial" w:cs="Arial"/>
                <w:sz w:val="22"/>
                <w:szCs w:val="22"/>
              </w:rPr>
            </w:pPr>
          </w:p>
          <w:p w14:paraId="7ADDC364" w14:textId="77777777" w:rsidR="00313B77" w:rsidRPr="00DB00E6" w:rsidRDefault="00313B77" w:rsidP="00313B77">
            <w:pPr>
              <w:rPr>
                <w:rFonts w:ascii="Arial" w:hAnsi="Arial" w:cs="Arial"/>
                <w:sz w:val="22"/>
                <w:szCs w:val="22"/>
              </w:rPr>
            </w:pPr>
          </w:p>
          <w:p w14:paraId="289DD9C0" w14:textId="77777777" w:rsidR="00313B77" w:rsidRPr="00DB00E6" w:rsidRDefault="00313B77" w:rsidP="00313B77">
            <w:pPr>
              <w:rPr>
                <w:rFonts w:ascii="Arial" w:hAnsi="Arial" w:cs="Arial"/>
                <w:sz w:val="22"/>
                <w:szCs w:val="22"/>
              </w:rPr>
            </w:pPr>
          </w:p>
          <w:p w14:paraId="4AB76F7E" w14:textId="77777777" w:rsidR="00313B77" w:rsidRPr="00DB00E6" w:rsidRDefault="00313B77" w:rsidP="00313B77">
            <w:pPr>
              <w:rPr>
                <w:rFonts w:ascii="Arial" w:hAnsi="Arial" w:cs="Arial"/>
                <w:sz w:val="22"/>
                <w:szCs w:val="22"/>
              </w:rPr>
            </w:pPr>
          </w:p>
          <w:p w14:paraId="7A3D1F51" w14:textId="77777777" w:rsidR="00313B77" w:rsidRPr="00DB00E6" w:rsidRDefault="00313B77" w:rsidP="00313B77">
            <w:pPr>
              <w:rPr>
                <w:rFonts w:ascii="Arial" w:hAnsi="Arial" w:cs="Arial"/>
                <w:sz w:val="22"/>
                <w:szCs w:val="22"/>
              </w:rPr>
            </w:pPr>
            <w:r w:rsidRPr="00DB00E6">
              <w:rPr>
                <w:rFonts w:ascii="Arial" w:hAnsi="Arial" w:cs="Arial"/>
                <w:sz w:val="22"/>
                <w:szCs w:val="22"/>
              </w:rPr>
              <w:t>Adapt Tracking Database to assess home learning and engagement.</w:t>
            </w:r>
          </w:p>
          <w:p w14:paraId="15E771DF" w14:textId="77777777" w:rsidR="00313B77" w:rsidRPr="00DB00E6" w:rsidRDefault="00313B77" w:rsidP="00313B77">
            <w:pPr>
              <w:rPr>
                <w:rFonts w:ascii="Arial" w:hAnsi="Arial" w:cs="Arial"/>
                <w:sz w:val="22"/>
                <w:szCs w:val="22"/>
              </w:rPr>
            </w:pPr>
          </w:p>
          <w:p w14:paraId="6B082CD5" w14:textId="77777777" w:rsidR="00313B77" w:rsidRPr="00DB00E6" w:rsidRDefault="00313B77" w:rsidP="00313B77">
            <w:pPr>
              <w:shd w:val="clear" w:color="auto" w:fill="FABF8F"/>
              <w:rPr>
                <w:rFonts w:ascii="Arial" w:hAnsi="Arial" w:cs="Arial"/>
                <w:sz w:val="22"/>
                <w:szCs w:val="22"/>
              </w:rPr>
            </w:pPr>
          </w:p>
          <w:p w14:paraId="33ACE9C1" w14:textId="77777777" w:rsidR="00313B77" w:rsidRPr="00DB00E6" w:rsidRDefault="00313B77" w:rsidP="00313B77">
            <w:pPr>
              <w:shd w:val="clear" w:color="auto" w:fill="FABF8F"/>
              <w:rPr>
                <w:rFonts w:ascii="Arial" w:hAnsi="Arial" w:cs="Arial"/>
                <w:sz w:val="22"/>
                <w:szCs w:val="22"/>
              </w:rPr>
            </w:pPr>
            <w:r w:rsidRPr="00DB00E6">
              <w:rPr>
                <w:rFonts w:ascii="Arial" w:hAnsi="Arial" w:cs="Arial"/>
                <w:sz w:val="22"/>
                <w:szCs w:val="22"/>
              </w:rPr>
              <w:t>Make use of Recovery Toolkit and signposts to courses as a basis for online learning for all staff.</w:t>
            </w:r>
          </w:p>
          <w:p w14:paraId="0B906D0E" w14:textId="77777777" w:rsidR="00313B77" w:rsidRPr="00DB00E6" w:rsidRDefault="00313B77" w:rsidP="00313B77">
            <w:pPr>
              <w:shd w:val="clear" w:color="auto" w:fill="FABF8F"/>
              <w:rPr>
                <w:rFonts w:ascii="Arial" w:hAnsi="Arial" w:cs="Arial"/>
                <w:sz w:val="22"/>
                <w:szCs w:val="22"/>
              </w:rPr>
            </w:pPr>
            <w:r w:rsidRPr="00DB00E6">
              <w:rPr>
                <w:rFonts w:ascii="Arial" w:hAnsi="Arial" w:cs="Arial"/>
                <w:sz w:val="22"/>
                <w:szCs w:val="22"/>
              </w:rPr>
              <w:t>Outdoor learning to be a focus for all staff.</w:t>
            </w:r>
          </w:p>
          <w:p w14:paraId="3EB460B1" w14:textId="77777777" w:rsidR="00313B77" w:rsidRPr="00DB00E6" w:rsidRDefault="00313B77" w:rsidP="00313B77">
            <w:pPr>
              <w:shd w:val="clear" w:color="auto" w:fill="FABF8F"/>
              <w:rPr>
                <w:rFonts w:ascii="Arial" w:hAnsi="Arial" w:cs="Arial"/>
                <w:sz w:val="22"/>
                <w:szCs w:val="22"/>
              </w:rPr>
            </w:pPr>
          </w:p>
          <w:p w14:paraId="28EE3F64" w14:textId="77777777" w:rsidR="00313B77" w:rsidRDefault="00313B77" w:rsidP="00313B77">
            <w:pPr>
              <w:shd w:val="clear" w:color="auto" w:fill="FABF8F"/>
              <w:rPr>
                <w:rFonts w:ascii="Arial" w:hAnsi="Arial" w:cs="Arial"/>
                <w:sz w:val="22"/>
                <w:szCs w:val="22"/>
              </w:rPr>
            </w:pPr>
          </w:p>
          <w:p w14:paraId="5702B80B" w14:textId="77777777" w:rsidR="00313B77" w:rsidRDefault="00313B77" w:rsidP="00313B77">
            <w:pPr>
              <w:shd w:val="clear" w:color="auto" w:fill="FABF8F"/>
              <w:rPr>
                <w:rFonts w:ascii="Arial" w:hAnsi="Arial" w:cs="Arial"/>
                <w:sz w:val="22"/>
                <w:szCs w:val="22"/>
              </w:rPr>
            </w:pPr>
          </w:p>
          <w:p w14:paraId="1E5B5A3C" w14:textId="77777777" w:rsidR="00313B77" w:rsidRDefault="00313B77" w:rsidP="00313B77">
            <w:pPr>
              <w:shd w:val="clear" w:color="auto" w:fill="FABF8F"/>
              <w:rPr>
                <w:rFonts w:ascii="Arial" w:hAnsi="Arial" w:cs="Arial"/>
                <w:sz w:val="22"/>
                <w:szCs w:val="22"/>
              </w:rPr>
            </w:pPr>
          </w:p>
          <w:p w14:paraId="31A17A47" w14:textId="77777777" w:rsidR="00313B77" w:rsidRDefault="00313B77" w:rsidP="00313B77">
            <w:pPr>
              <w:shd w:val="clear" w:color="auto" w:fill="FABF8F"/>
              <w:rPr>
                <w:rFonts w:ascii="Arial" w:hAnsi="Arial" w:cs="Arial"/>
                <w:sz w:val="22"/>
                <w:szCs w:val="22"/>
              </w:rPr>
            </w:pPr>
          </w:p>
          <w:p w14:paraId="1ADCBE67" w14:textId="77777777" w:rsidR="00313B77" w:rsidRDefault="00313B77" w:rsidP="00313B77">
            <w:pPr>
              <w:shd w:val="clear" w:color="auto" w:fill="FABF8F"/>
              <w:rPr>
                <w:rFonts w:ascii="Arial" w:hAnsi="Arial" w:cs="Arial"/>
                <w:sz w:val="22"/>
                <w:szCs w:val="22"/>
              </w:rPr>
            </w:pPr>
          </w:p>
          <w:p w14:paraId="21812945" w14:textId="77777777" w:rsidR="00313B77" w:rsidRDefault="00313B77" w:rsidP="00313B77">
            <w:pPr>
              <w:shd w:val="clear" w:color="auto" w:fill="FABF8F"/>
              <w:rPr>
                <w:rFonts w:ascii="Arial" w:hAnsi="Arial" w:cs="Arial"/>
                <w:sz w:val="22"/>
                <w:szCs w:val="22"/>
              </w:rPr>
            </w:pPr>
          </w:p>
          <w:p w14:paraId="73190A37" w14:textId="77777777" w:rsidR="00313B77" w:rsidRDefault="00313B77" w:rsidP="00313B77">
            <w:pPr>
              <w:shd w:val="clear" w:color="auto" w:fill="FABF8F"/>
              <w:rPr>
                <w:rFonts w:ascii="Arial" w:hAnsi="Arial" w:cs="Arial"/>
                <w:sz w:val="22"/>
                <w:szCs w:val="22"/>
              </w:rPr>
            </w:pPr>
          </w:p>
          <w:p w14:paraId="22A9CB21" w14:textId="77777777" w:rsidR="00313B77" w:rsidRDefault="00313B77" w:rsidP="00313B77">
            <w:pPr>
              <w:shd w:val="clear" w:color="auto" w:fill="FABF8F"/>
              <w:rPr>
                <w:rFonts w:ascii="Arial" w:hAnsi="Arial" w:cs="Arial"/>
                <w:sz w:val="22"/>
                <w:szCs w:val="22"/>
              </w:rPr>
            </w:pPr>
          </w:p>
          <w:p w14:paraId="66E2813C" w14:textId="77777777" w:rsidR="00313B77" w:rsidRDefault="00313B77" w:rsidP="00313B77">
            <w:pPr>
              <w:shd w:val="clear" w:color="auto" w:fill="FABF8F"/>
              <w:rPr>
                <w:rFonts w:ascii="Arial" w:hAnsi="Arial" w:cs="Arial"/>
                <w:sz w:val="22"/>
                <w:szCs w:val="22"/>
              </w:rPr>
            </w:pPr>
          </w:p>
          <w:p w14:paraId="1A84C93E" w14:textId="77777777" w:rsidR="00313B77" w:rsidRPr="00DB00E6" w:rsidRDefault="00313B77" w:rsidP="00313B77">
            <w:pPr>
              <w:shd w:val="clear" w:color="auto" w:fill="FABF8F"/>
              <w:rPr>
                <w:rFonts w:ascii="Arial" w:hAnsi="Arial" w:cs="Arial"/>
                <w:sz w:val="22"/>
                <w:szCs w:val="22"/>
              </w:rPr>
            </w:pPr>
          </w:p>
          <w:p w14:paraId="73291F52" w14:textId="77777777" w:rsidR="00313B77" w:rsidRPr="00DB00E6" w:rsidRDefault="00313B77" w:rsidP="00313B77">
            <w:pPr>
              <w:shd w:val="clear" w:color="auto" w:fill="FABF8F"/>
              <w:rPr>
                <w:rFonts w:ascii="Arial" w:hAnsi="Arial" w:cs="Arial"/>
                <w:sz w:val="22"/>
                <w:szCs w:val="22"/>
              </w:rPr>
            </w:pPr>
            <w:r w:rsidRPr="00DB00E6">
              <w:rPr>
                <w:rFonts w:ascii="Arial" w:hAnsi="Arial" w:cs="Arial"/>
                <w:sz w:val="22"/>
                <w:szCs w:val="22"/>
              </w:rPr>
              <w:t>Setup online support for home learners by end of August.</w:t>
            </w:r>
          </w:p>
          <w:p w14:paraId="0BA377CA" w14:textId="77777777" w:rsidR="00313B77" w:rsidRPr="00DB00E6" w:rsidRDefault="00313B77" w:rsidP="00313B77">
            <w:pPr>
              <w:shd w:val="clear" w:color="auto" w:fill="FABF8F"/>
              <w:rPr>
                <w:rFonts w:ascii="Arial" w:hAnsi="Arial" w:cs="Arial"/>
                <w:sz w:val="22"/>
                <w:szCs w:val="22"/>
              </w:rPr>
            </w:pPr>
          </w:p>
          <w:p w14:paraId="1937428C" w14:textId="77777777" w:rsidR="00313B77" w:rsidRPr="00DB00E6" w:rsidRDefault="00313B77" w:rsidP="00313B77">
            <w:pPr>
              <w:shd w:val="clear" w:color="auto" w:fill="FABF8F"/>
              <w:rPr>
                <w:rFonts w:ascii="Arial" w:hAnsi="Arial" w:cs="Arial"/>
                <w:sz w:val="22"/>
                <w:szCs w:val="22"/>
              </w:rPr>
            </w:pPr>
            <w:r w:rsidRPr="00DB00E6">
              <w:rPr>
                <w:rFonts w:ascii="Arial" w:hAnsi="Arial" w:cs="Arial"/>
                <w:sz w:val="22"/>
                <w:szCs w:val="22"/>
              </w:rPr>
              <w:lastRenderedPageBreak/>
              <w:t>Create blended learning policy to ensure appropriate support and challenge for all learners and share with all stakeholders.</w:t>
            </w:r>
          </w:p>
          <w:p w14:paraId="7800B73E" w14:textId="77777777" w:rsidR="00313B77" w:rsidRPr="00DB00E6" w:rsidRDefault="00313B77" w:rsidP="00313B77">
            <w:pPr>
              <w:shd w:val="clear" w:color="auto" w:fill="FABF8F"/>
              <w:rPr>
                <w:rFonts w:ascii="Arial" w:hAnsi="Arial" w:cs="Arial"/>
                <w:sz w:val="22"/>
                <w:szCs w:val="22"/>
              </w:rPr>
            </w:pPr>
          </w:p>
          <w:p w14:paraId="4E82C32D" w14:textId="77777777" w:rsidR="00313B77" w:rsidRPr="00DB00E6" w:rsidRDefault="00313B77" w:rsidP="00313B77">
            <w:pPr>
              <w:shd w:val="clear" w:color="auto" w:fill="FABF8F"/>
              <w:rPr>
                <w:rFonts w:ascii="Arial" w:hAnsi="Arial" w:cs="Arial"/>
                <w:sz w:val="22"/>
                <w:szCs w:val="22"/>
              </w:rPr>
            </w:pPr>
          </w:p>
          <w:p w14:paraId="098686B8" w14:textId="77777777" w:rsidR="00313B77" w:rsidRPr="00DB00E6" w:rsidRDefault="00313B77" w:rsidP="00313B77">
            <w:pPr>
              <w:shd w:val="clear" w:color="auto" w:fill="FABF8F"/>
              <w:rPr>
                <w:rFonts w:ascii="Arial" w:hAnsi="Arial" w:cs="Arial"/>
                <w:sz w:val="22"/>
                <w:szCs w:val="22"/>
              </w:rPr>
            </w:pPr>
            <w:r w:rsidRPr="00DB00E6">
              <w:rPr>
                <w:rFonts w:ascii="Arial" w:hAnsi="Arial" w:cs="Arial"/>
                <w:sz w:val="22"/>
                <w:szCs w:val="22"/>
              </w:rPr>
              <w:t>Parental surveys to engage parents and consider views and needs.</w:t>
            </w:r>
          </w:p>
          <w:p w14:paraId="08EAED81" w14:textId="77777777" w:rsidR="00313B77" w:rsidRPr="00DB00E6" w:rsidRDefault="00313B77" w:rsidP="00313B77">
            <w:pPr>
              <w:shd w:val="clear" w:color="auto" w:fill="FABF8F"/>
              <w:rPr>
                <w:rFonts w:ascii="Arial" w:hAnsi="Arial" w:cs="Arial"/>
                <w:sz w:val="22"/>
                <w:szCs w:val="22"/>
              </w:rPr>
            </w:pPr>
          </w:p>
          <w:p w14:paraId="31DA40F5" w14:textId="37A62B3B" w:rsidR="00313B77" w:rsidRPr="00163B33" w:rsidRDefault="00313B77" w:rsidP="00313B77">
            <w:pPr>
              <w:shd w:val="clear" w:color="auto" w:fill="FABF8F"/>
              <w:rPr>
                <w:sz w:val="22"/>
                <w:szCs w:val="22"/>
              </w:rPr>
            </w:pPr>
            <w:r w:rsidRPr="00DB00E6">
              <w:rPr>
                <w:rFonts w:ascii="Arial" w:hAnsi="Arial" w:cs="Arial"/>
                <w:sz w:val="22"/>
                <w:szCs w:val="22"/>
              </w:rPr>
              <w:t>Share strategies with PVPP.</w:t>
            </w:r>
          </w:p>
        </w:tc>
        <w:tc>
          <w:tcPr>
            <w:tcW w:w="3211" w:type="dxa"/>
            <w:shd w:val="clear" w:color="auto" w:fill="FABF8F"/>
          </w:tcPr>
          <w:p w14:paraId="7CD54734" w14:textId="77777777" w:rsidR="00313B77" w:rsidRPr="00DB00E6" w:rsidRDefault="00313B77" w:rsidP="00313B77">
            <w:pPr>
              <w:rPr>
                <w:rFonts w:ascii="Arial" w:hAnsi="Arial" w:cs="Arial"/>
                <w:sz w:val="22"/>
                <w:szCs w:val="22"/>
              </w:rPr>
            </w:pPr>
          </w:p>
          <w:p w14:paraId="1D198EC1" w14:textId="77777777" w:rsidR="00313B77" w:rsidRPr="00DB00E6" w:rsidRDefault="00313B77" w:rsidP="00313B77">
            <w:pPr>
              <w:rPr>
                <w:rFonts w:ascii="Arial" w:eastAsia="Arial" w:hAnsi="Arial" w:cs="Arial"/>
                <w:b/>
                <w:sz w:val="22"/>
                <w:szCs w:val="22"/>
              </w:rPr>
            </w:pPr>
            <w:r w:rsidRPr="00DB00E6">
              <w:rPr>
                <w:rFonts w:ascii="Arial" w:eastAsia="Arial" w:hAnsi="Arial" w:cs="Arial"/>
                <w:b/>
                <w:sz w:val="22"/>
                <w:szCs w:val="22"/>
              </w:rPr>
              <w:t xml:space="preserve">Desired Outcomes and Impact </w:t>
            </w:r>
          </w:p>
          <w:p w14:paraId="78863523" w14:textId="77777777" w:rsidR="00313B77" w:rsidRPr="00DB00E6" w:rsidRDefault="00313B77" w:rsidP="00313B77">
            <w:pPr>
              <w:rPr>
                <w:rFonts w:ascii="Arial" w:eastAsia="Arial" w:hAnsi="Arial" w:cs="Arial"/>
                <w:b/>
                <w:sz w:val="22"/>
                <w:szCs w:val="22"/>
              </w:rPr>
            </w:pPr>
          </w:p>
          <w:p w14:paraId="4FB1744D" w14:textId="77777777" w:rsidR="00313B77" w:rsidRPr="00DB00E6" w:rsidRDefault="00313B77" w:rsidP="00313B77">
            <w:pPr>
              <w:rPr>
                <w:rFonts w:ascii="Arial" w:hAnsi="Arial" w:cs="Arial"/>
                <w:sz w:val="22"/>
                <w:szCs w:val="22"/>
              </w:rPr>
            </w:pPr>
            <w:r w:rsidRPr="00DB00E6">
              <w:rPr>
                <w:rFonts w:ascii="Arial" w:hAnsi="Arial" w:cs="Arial"/>
                <w:sz w:val="22"/>
                <w:szCs w:val="22"/>
              </w:rPr>
              <w:t xml:space="preserve">50 % of children </w:t>
            </w:r>
            <w:proofErr w:type="gramStart"/>
            <w:r w:rsidRPr="00DB00E6">
              <w:rPr>
                <w:rFonts w:ascii="Arial" w:hAnsi="Arial" w:cs="Arial"/>
                <w:sz w:val="22"/>
                <w:szCs w:val="22"/>
              </w:rPr>
              <w:t>are able to</w:t>
            </w:r>
            <w:proofErr w:type="gramEnd"/>
            <w:r w:rsidRPr="00DB00E6">
              <w:rPr>
                <w:rFonts w:ascii="Arial" w:hAnsi="Arial" w:cs="Arial"/>
                <w:sz w:val="22"/>
                <w:szCs w:val="22"/>
              </w:rPr>
              <w:t xml:space="preserve"> attend school for blended learning as per risk assessments.</w:t>
            </w:r>
          </w:p>
          <w:p w14:paraId="65C7A016" w14:textId="77777777" w:rsidR="00313B77" w:rsidRPr="00DB00E6" w:rsidRDefault="00313B77" w:rsidP="00313B77">
            <w:pPr>
              <w:rPr>
                <w:rFonts w:ascii="Arial" w:hAnsi="Arial" w:cs="Arial"/>
                <w:sz w:val="22"/>
                <w:szCs w:val="22"/>
              </w:rPr>
            </w:pPr>
          </w:p>
          <w:p w14:paraId="36555E55" w14:textId="77777777" w:rsidR="00313B77" w:rsidRPr="00DB00E6" w:rsidRDefault="00313B77" w:rsidP="00313B77">
            <w:pPr>
              <w:rPr>
                <w:rFonts w:ascii="Arial" w:hAnsi="Arial" w:cs="Arial"/>
                <w:sz w:val="22"/>
                <w:szCs w:val="22"/>
              </w:rPr>
            </w:pPr>
          </w:p>
          <w:p w14:paraId="0410C3C4" w14:textId="77777777" w:rsidR="00313B77" w:rsidRPr="00DB00E6" w:rsidRDefault="00313B77" w:rsidP="00313B77">
            <w:pPr>
              <w:rPr>
                <w:rFonts w:ascii="Arial" w:hAnsi="Arial" w:cs="Arial"/>
                <w:sz w:val="22"/>
                <w:szCs w:val="22"/>
              </w:rPr>
            </w:pPr>
            <w:r w:rsidRPr="00DB00E6">
              <w:rPr>
                <w:rFonts w:ascii="Arial" w:hAnsi="Arial" w:cs="Arial"/>
                <w:sz w:val="22"/>
                <w:szCs w:val="22"/>
              </w:rPr>
              <w:t>Staff have confidence and ownership of their learning environment.</w:t>
            </w:r>
          </w:p>
          <w:p w14:paraId="1232E45D" w14:textId="77777777" w:rsidR="00313B77" w:rsidRPr="00DB00E6" w:rsidRDefault="00313B77" w:rsidP="00313B77">
            <w:pPr>
              <w:rPr>
                <w:rFonts w:ascii="Arial" w:hAnsi="Arial" w:cs="Arial"/>
                <w:sz w:val="22"/>
                <w:szCs w:val="22"/>
              </w:rPr>
            </w:pPr>
          </w:p>
          <w:p w14:paraId="456F7311" w14:textId="77777777" w:rsidR="00313B77" w:rsidRPr="00DB00E6" w:rsidRDefault="00313B77" w:rsidP="00313B77">
            <w:pPr>
              <w:rPr>
                <w:rFonts w:ascii="Arial" w:hAnsi="Arial" w:cs="Arial"/>
                <w:sz w:val="22"/>
                <w:szCs w:val="22"/>
              </w:rPr>
            </w:pPr>
          </w:p>
          <w:p w14:paraId="5F9E1E41" w14:textId="77777777" w:rsidR="00313B77" w:rsidRPr="00DB00E6" w:rsidRDefault="00313B77" w:rsidP="00313B77">
            <w:pPr>
              <w:rPr>
                <w:rFonts w:ascii="Arial" w:hAnsi="Arial" w:cs="Arial"/>
                <w:sz w:val="22"/>
                <w:szCs w:val="22"/>
              </w:rPr>
            </w:pPr>
          </w:p>
          <w:p w14:paraId="4FFB7D9A" w14:textId="77777777" w:rsidR="00313B77" w:rsidRPr="00DB00E6" w:rsidRDefault="00313B77" w:rsidP="00313B77">
            <w:pPr>
              <w:rPr>
                <w:rFonts w:ascii="Arial" w:hAnsi="Arial" w:cs="Arial"/>
                <w:sz w:val="22"/>
                <w:szCs w:val="22"/>
              </w:rPr>
            </w:pPr>
            <w:r w:rsidRPr="00DB00E6">
              <w:rPr>
                <w:rFonts w:ascii="Arial" w:hAnsi="Arial" w:cs="Arial"/>
                <w:sz w:val="22"/>
                <w:szCs w:val="22"/>
              </w:rPr>
              <w:t>Increased learning spaces allows for 50% of children to attend.</w:t>
            </w:r>
          </w:p>
          <w:p w14:paraId="7E0E5C8D" w14:textId="77777777" w:rsidR="00313B77" w:rsidRPr="00DB00E6" w:rsidRDefault="00313B77" w:rsidP="00313B77">
            <w:pPr>
              <w:rPr>
                <w:rFonts w:ascii="Arial" w:hAnsi="Arial" w:cs="Arial"/>
                <w:sz w:val="22"/>
                <w:szCs w:val="22"/>
              </w:rPr>
            </w:pPr>
          </w:p>
          <w:p w14:paraId="080184BD" w14:textId="77777777" w:rsidR="00313B77" w:rsidRPr="00DB00E6" w:rsidRDefault="00313B77" w:rsidP="00313B77">
            <w:pPr>
              <w:rPr>
                <w:rFonts w:ascii="Arial" w:hAnsi="Arial" w:cs="Arial"/>
                <w:sz w:val="22"/>
                <w:szCs w:val="22"/>
              </w:rPr>
            </w:pPr>
          </w:p>
          <w:p w14:paraId="3D4DEF59" w14:textId="77777777" w:rsidR="00313B77" w:rsidRPr="00DB00E6" w:rsidRDefault="00313B77" w:rsidP="00313B77">
            <w:pPr>
              <w:rPr>
                <w:rFonts w:ascii="Arial" w:hAnsi="Arial" w:cs="Arial"/>
                <w:sz w:val="22"/>
                <w:szCs w:val="22"/>
              </w:rPr>
            </w:pPr>
          </w:p>
          <w:p w14:paraId="71E3F502" w14:textId="77777777" w:rsidR="00313B77" w:rsidRPr="00DB00E6" w:rsidRDefault="00313B77" w:rsidP="00313B77">
            <w:pPr>
              <w:rPr>
                <w:rFonts w:ascii="Arial" w:hAnsi="Arial" w:cs="Arial"/>
                <w:sz w:val="22"/>
                <w:szCs w:val="22"/>
              </w:rPr>
            </w:pPr>
          </w:p>
          <w:p w14:paraId="513B3919" w14:textId="77777777" w:rsidR="00313B77" w:rsidRPr="00DB00E6" w:rsidRDefault="00313B77" w:rsidP="00313B77">
            <w:pPr>
              <w:rPr>
                <w:rFonts w:ascii="Arial" w:hAnsi="Arial" w:cs="Arial"/>
                <w:sz w:val="22"/>
                <w:szCs w:val="22"/>
              </w:rPr>
            </w:pPr>
          </w:p>
          <w:p w14:paraId="680A5928" w14:textId="77777777" w:rsidR="00313B77" w:rsidRPr="00DB00E6" w:rsidRDefault="00313B77" w:rsidP="00313B77">
            <w:pPr>
              <w:rPr>
                <w:rFonts w:ascii="Arial" w:hAnsi="Arial" w:cs="Arial"/>
                <w:sz w:val="22"/>
                <w:szCs w:val="22"/>
              </w:rPr>
            </w:pPr>
          </w:p>
          <w:p w14:paraId="700B5501" w14:textId="77777777" w:rsidR="00313B77" w:rsidRPr="00DB00E6" w:rsidRDefault="00313B77" w:rsidP="00313B77">
            <w:pPr>
              <w:rPr>
                <w:rFonts w:ascii="Arial" w:hAnsi="Arial" w:cs="Arial"/>
                <w:sz w:val="22"/>
                <w:szCs w:val="22"/>
              </w:rPr>
            </w:pPr>
            <w:r w:rsidRPr="00DB00E6">
              <w:rPr>
                <w:rFonts w:ascii="Arial" w:hAnsi="Arial" w:cs="Arial"/>
                <w:sz w:val="22"/>
                <w:szCs w:val="22"/>
              </w:rPr>
              <w:t>All staff have allocated time to develop Health and wellbeing and fully support pupils.</w:t>
            </w:r>
          </w:p>
          <w:p w14:paraId="7DC902C4" w14:textId="77777777" w:rsidR="00313B77" w:rsidRPr="00DB00E6" w:rsidRDefault="00313B77" w:rsidP="00313B77">
            <w:pPr>
              <w:rPr>
                <w:rFonts w:ascii="Arial" w:hAnsi="Arial" w:cs="Arial"/>
                <w:sz w:val="22"/>
                <w:szCs w:val="22"/>
              </w:rPr>
            </w:pPr>
          </w:p>
          <w:p w14:paraId="237C1FB4" w14:textId="77777777" w:rsidR="00313B77" w:rsidRPr="00DB00E6" w:rsidRDefault="00313B77" w:rsidP="00313B77">
            <w:pPr>
              <w:rPr>
                <w:rFonts w:ascii="Arial" w:hAnsi="Arial" w:cs="Arial"/>
                <w:sz w:val="22"/>
                <w:szCs w:val="22"/>
              </w:rPr>
            </w:pPr>
          </w:p>
          <w:p w14:paraId="6BD8F1AA" w14:textId="77777777" w:rsidR="00313B77" w:rsidRPr="00DB00E6" w:rsidRDefault="00313B77" w:rsidP="00313B77">
            <w:pPr>
              <w:rPr>
                <w:rFonts w:ascii="Arial" w:hAnsi="Arial" w:cs="Arial"/>
                <w:sz w:val="22"/>
                <w:szCs w:val="22"/>
              </w:rPr>
            </w:pPr>
          </w:p>
          <w:p w14:paraId="7CBBE637" w14:textId="77777777" w:rsidR="00313B77" w:rsidRPr="00DB00E6" w:rsidRDefault="00313B77" w:rsidP="00313B77">
            <w:pPr>
              <w:rPr>
                <w:rFonts w:ascii="Arial" w:hAnsi="Arial" w:cs="Arial"/>
                <w:sz w:val="22"/>
                <w:szCs w:val="22"/>
              </w:rPr>
            </w:pPr>
          </w:p>
          <w:p w14:paraId="4F7BB5B4" w14:textId="77777777" w:rsidR="00313B77" w:rsidRPr="00DB00E6" w:rsidRDefault="00313B77" w:rsidP="00313B77">
            <w:pPr>
              <w:rPr>
                <w:rFonts w:ascii="Arial" w:hAnsi="Arial" w:cs="Arial"/>
                <w:sz w:val="22"/>
                <w:szCs w:val="22"/>
              </w:rPr>
            </w:pPr>
          </w:p>
          <w:p w14:paraId="57F69F9E" w14:textId="77777777" w:rsidR="00313B77" w:rsidRPr="00DB00E6" w:rsidRDefault="00313B77" w:rsidP="00313B77">
            <w:pPr>
              <w:rPr>
                <w:rFonts w:ascii="Arial" w:hAnsi="Arial" w:cs="Arial"/>
                <w:sz w:val="22"/>
                <w:szCs w:val="22"/>
              </w:rPr>
            </w:pPr>
          </w:p>
          <w:p w14:paraId="2B565973" w14:textId="77777777" w:rsidR="00313B77" w:rsidRPr="00DB00E6" w:rsidRDefault="00313B77" w:rsidP="00313B77">
            <w:pPr>
              <w:rPr>
                <w:rFonts w:ascii="Arial" w:hAnsi="Arial" w:cs="Arial"/>
                <w:sz w:val="22"/>
                <w:szCs w:val="22"/>
              </w:rPr>
            </w:pPr>
          </w:p>
          <w:p w14:paraId="2AB25D95" w14:textId="77777777" w:rsidR="00313B77" w:rsidRPr="00DB00E6" w:rsidRDefault="00313B77" w:rsidP="00313B77">
            <w:pPr>
              <w:rPr>
                <w:rFonts w:ascii="Arial" w:hAnsi="Arial" w:cs="Arial"/>
                <w:sz w:val="22"/>
                <w:szCs w:val="22"/>
              </w:rPr>
            </w:pPr>
          </w:p>
          <w:p w14:paraId="17BCD793" w14:textId="77777777" w:rsidR="00313B77" w:rsidRPr="00DB00E6" w:rsidRDefault="00313B77" w:rsidP="00313B77">
            <w:pPr>
              <w:rPr>
                <w:rFonts w:ascii="Arial" w:hAnsi="Arial" w:cs="Arial"/>
                <w:sz w:val="22"/>
                <w:szCs w:val="22"/>
              </w:rPr>
            </w:pPr>
          </w:p>
          <w:p w14:paraId="42A6EFF4" w14:textId="77777777" w:rsidR="00313B77" w:rsidRPr="00DB00E6" w:rsidRDefault="00313B77" w:rsidP="00313B77">
            <w:pPr>
              <w:rPr>
                <w:rFonts w:ascii="Arial" w:hAnsi="Arial" w:cs="Arial"/>
                <w:sz w:val="22"/>
                <w:szCs w:val="22"/>
              </w:rPr>
            </w:pPr>
          </w:p>
          <w:p w14:paraId="19503D68" w14:textId="77777777" w:rsidR="00313B77" w:rsidRPr="00DB00E6" w:rsidRDefault="00313B77" w:rsidP="00313B77">
            <w:pPr>
              <w:rPr>
                <w:rFonts w:ascii="Arial" w:hAnsi="Arial" w:cs="Arial"/>
                <w:sz w:val="22"/>
                <w:szCs w:val="22"/>
              </w:rPr>
            </w:pPr>
          </w:p>
          <w:p w14:paraId="3650897C" w14:textId="77777777" w:rsidR="00313B77" w:rsidRPr="00DB00E6" w:rsidRDefault="00313B77" w:rsidP="00313B77">
            <w:pPr>
              <w:rPr>
                <w:rFonts w:ascii="Arial" w:hAnsi="Arial" w:cs="Arial"/>
                <w:sz w:val="22"/>
                <w:szCs w:val="22"/>
              </w:rPr>
            </w:pPr>
          </w:p>
          <w:p w14:paraId="4AB7378F" w14:textId="77777777" w:rsidR="00313B77" w:rsidRPr="00DB00E6" w:rsidRDefault="00313B77" w:rsidP="00313B77">
            <w:pPr>
              <w:rPr>
                <w:rFonts w:ascii="Arial" w:hAnsi="Arial" w:cs="Arial"/>
                <w:sz w:val="22"/>
                <w:szCs w:val="22"/>
              </w:rPr>
            </w:pPr>
          </w:p>
          <w:p w14:paraId="71DB36CC" w14:textId="77777777" w:rsidR="00313B77" w:rsidRPr="00DB00E6" w:rsidRDefault="00313B77" w:rsidP="00313B77">
            <w:pPr>
              <w:rPr>
                <w:rFonts w:ascii="Arial" w:hAnsi="Arial" w:cs="Arial"/>
                <w:sz w:val="22"/>
                <w:szCs w:val="22"/>
              </w:rPr>
            </w:pPr>
          </w:p>
          <w:p w14:paraId="01D225C0" w14:textId="77777777" w:rsidR="00313B77" w:rsidRPr="00DB00E6" w:rsidRDefault="00313B77" w:rsidP="00313B77">
            <w:pPr>
              <w:rPr>
                <w:rFonts w:ascii="Arial" w:hAnsi="Arial" w:cs="Arial"/>
                <w:sz w:val="22"/>
                <w:szCs w:val="22"/>
              </w:rPr>
            </w:pPr>
          </w:p>
          <w:p w14:paraId="75FEF11E" w14:textId="77777777" w:rsidR="00313B77" w:rsidRPr="00DB00E6" w:rsidRDefault="00313B77" w:rsidP="00313B77">
            <w:pPr>
              <w:rPr>
                <w:rFonts w:ascii="Arial" w:hAnsi="Arial" w:cs="Arial"/>
                <w:sz w:val="22"/>
                <w:szCs w:val="22"/>
              </w:rPr>
            </w:pPr>
            <w:r w:rsidRPr="00DB00E6">
              <w:rPr>
                <w:rFonts w:ascii="Arial" w:hAnsi="Arial" w:cs="Arial"/>
                <w:sz w:val="22"/>
                <w:szCs w:val="22"/>
              </w:rPr>
              <w:t xml:space="preserve">Ensuring children’s needs are met as and when required and we </w:t>
            </w:r>
            <w:proofErr w:type="gramStart"/>
            <w:r w:rsidRPr="00DB00E6">
              <w:rPr>
                <w:rFonts w:ascii="Arial" w:hAnsi="Arial" w:cs="Arial"/>
                <w:sz w:val="22"/>
                <w:szCs w:val="22"/>
              </w:rPr>
              <w:t>are able to</w:t>
            </w:r>
            <w:proofErr w:type="gramEnd"/>
            <w:r w:rsidRPr="00DB00E6">
              <w:rPr>
                <w:rFonts w:ascii="Arial" w:hAnsi="Arial" w:cs="Arial"/>
                <w:sz w:val="22"/>
                <w:szCs w:val="22"/>
              </w:rPr>
              <w:t xml:space="preserve"> plan next steps to support and challenge all pupils.</w:t>
            </w:r>
          </w:p>
          <w:p w14:paraId="5074F8D9" w14:textId="77777777" w:rsidR="00313B77" w:rsidRPr="00DB00E6" w:rsidRDefault="00313B77" w:rsidP="00313B77">
            <w:pPr>
              <w:rPr>
                <w:rFonts w:ascii="Arial" w:hAnsi="Arial" w:cs="Arial"/>
                <w:sz w:val="22"/>
                <w:szCs w:val="22"/>
              </w:rPr>
            </w:pPr>
          </w:p>
          <w:p w14:paraId="327B6B6F" w14:textId="77777777" w:rsidR="00313B77" w:rsidRPr="00DB00E6" w:rsidRDefault="00313B77" w:rsidP="00313B77">
            <w:pPr>
              <w:rPr>
                <w:rFonts w:ascii="Arial" w:hAnsi="Arial" w:cs="Arial"/>
                <w:sz w:val="22"/>
                <w:szCs w:val="22"/>
              </w:rPr>
            </w:pPr>
          </w:p>
          <w:p w14:paraId="43D5498E" w14:textId="77777777" w:rsidR="00313B77" w:rsidRPr="00DB00E6" w:rsidRDefault="00313B77" w:rsidP="00313B77">
            <w:pPr>
              <w:rPr>
                <w:rFonts w:ascii="Arial" w:hAnsi="Arial" w:cs="Arial"/>
                <w:sz w:val="22"/>
                <w:szCs w:val="22"/>
              </w:rPr>
            </w:pPr>
          </w:p>
          <w:p w14:paraId="6873AA52" w14:textId="77777777" w:rsidR="00313B77" w:rsidRPr="00DB00E6" w:rsidRDefault="00313B77" w:rsidP="00313B77">
            <w:pPr>
              <w:rPr>
                <w:rFonts w:ascii="Arial" w:hAnsi="Arial" w:cs="Arial"/>
                <w:sz w:val="22"/>
                <w:szCs w:val="22"/>
              </w:rPr>
            </w:pPr>
          </w:p>
          <w:p w14:paraId="3859EE8C" w14:textId="77777777" w:rsidR="00313B77" w:rsidRPr="00DB00E6" w:rsidRDefault="00313B77" w:rsidP="00313B77">
            <w:pPr>
              <w:rPr>
                <w:rFonts w:ascii="Arial" w:hAnsi="Arial" w:cs="Arial"/>
                <w:sz w:val="22"/>
                <w:szCs w:val="22"/>
              </w:rPr>
            </w:pPr>
            <w:r w:rsidRPr="00DB00E6">
              <w:rPr>
                <w:rFonts w:ascii="Arial" w:hAnsi="Arial" w:cs="Arial"/>
                <w:sz w:val="22"/>
                <w:szCs w:val="22"/>
              </w:rPr>
              <w:t>Allow us to identify when support measures will need to be put in place.</w:t>
            </w:r>
          </w:p>
          <w:p w14:paraId="6D2133C5" w14:textId="77777777" w:rsidR="00313B77" w:rsidRPr="00DB00E6" w:rsidRDefault="00313B77" w:rsidP="00313B77">
            <w:pPr>
              <w:rPr>
                <w:rFonts w:ascii="Arial" w:hAnsi="Arial" w:cs="Arial"/>
                <w:sz w:val="22"/>
                <w:szCs w:val="22"/>
              </w:rPr>
            </w:pPr>
          </w:p>
          <w:p w14:paraId="2DCBEE46" w14:textId="77777777" w:rsidR="00313B77" w:rsidRPr="00DB00E6" w:rsidRDefault="00313B77" w:rsidP="00313B77">
            <w:pPr>
              <w:rPr>
                <w:rFonts w:ascii="Arial" w:hAnsi="Arial" w:cs="Arial"/>
                <w:sz w:val="22"/>
                <w:szCs w:val="22"/>
              </w:rPr>
            </w:pPr>
          </w:p>
          <w:p w14:paraId="0380C7E1" w14:textId="77777777" w:rsidR="00313B77" w:rsidRPr="00DB00E6" w:rsidRDefault="00313B77" w:rsidP="00313B77">
            <w:pPr>
              <w:rPr>
                <w:rFonts w:ascii="Arial" w:hAnsi="Arial" w:cs="Arial"/>
                <w:sz w:val="22"/>
                <w:szCs w:val="22"/>
              </w:rPr>
            </w:pPr>
            <w:r w:rsidRPr="00DB00E6">
              <w:rPr>
                <w:rFonts w:ascii="Arial" w:hAnsi="Arial" w:cs="Arial"/>
                <w:sz w:val="22"/>
                <w:szCs w:val="22"/>
              </w:rPr>
              <w:t>Staff feel</w:t>
            </w:r>
            <w:r>
              <w:rPr>
                <w:rFonts w:ascii="Arial" w:hAnsi="Arial" w:cs="Arial"/>
                <w:sz w:val="22"/>
                <w:szCs w:val="22"/>
              </w:rPr>
              <w:t xml:space="preserve"> </w:t>
            </w:r>
            <w:r w:rsidRPr="00DB00E6">
              <w:rPr>
                <w:rFonts w:ascii="Arial" w:hAnsi="Arial" w:cs="Arial"/>
                <w:sz w:val="22"/>
                <w:szCs w:val="22"/>
              </w:rPr>
              <w:t>more confident and equipped to support pupils HWB.</w:t>
            </w:r>
          </w:p>
          <w:p w14:paraId="7E80AB0C" w14:textId="77777777" w:rsidR="00313B77" w:rsidRPr="00DB00E6" w:rsidRDefault="00313B77" w:rsidP="00313B77">
            <w:pPr>
              <w:rPr>
                <w:rFonts w:ascii="Arial" w:hAnsi="Arial" w:cs="Arial"/>
                <w:sz w:val="22"/>
                <w:szCs w:val="22"/>
              </w:rPr>
            </w:pPr>
          </w:p>
          <w:p w14:paraId="292EE0EC" w14:textId="77777777" w:rsidR="00313B77" w:rsidRPr="00DB00E6" w:rsidRDefault="00313B77" w:rsidP="00313B77">
            <w:pPr>
              <w:rPr>
                <w:rFonts w:ascii="Arial" w:hAnsi="Arial" w:cs="Arial"/>
                <w:sz w:val="22"/>
                <w:szCs w:val="22"/>
              </w:rPr>
            </w:pPr>
            <w:r w:rsidRPr="00DB00E6">
              <w:rPr>
                <w:rFonts w:ascii="Arial" w:hAnsi="Arial" w:cs="Arial"/>
                <w:sz w:val="22"/>
                <w:szCs w:val="22"/>
              </w:rPr>
              <w:t>Reduce risk of Covid19 whilst pupils are engaging in rich learning experiences.</w:t>
            </w:r>
          </w:p>
          <w:p w14:paraId="0677976D" w14:textId="77777777" w:rsidR="00313B77" w:rsidRDefault="00313B77" w:rsidP="00313B77">
            <w:pPr>
              <w:rPr>
                <w:rFonts w:ascii="Arial" w:hAnsi="Arial" w:cs="Arial"/>
                <w:sz w:val="22"/>
                <w:szCs w:val="22"/>
              </w:rPr>
            </w:pPr>
          </w:p>
          <w:p w14:paraId="34F8F455" w14:textId="77777777" w:rsidR="00313B77" w:rsidRDefault="00313B77" w:rsidP="00313B77">
            <w:pPr>
              <w:rPr>
                <w:rFonts w:ascii="Arial" w:hAnsi="Arial" w:cs="Arial"/>
                <w:sz w:val="22"/>
                <w:szCs w:val="22"/>
              </w:rPr>
            </w:pPr>
          </w:p>
          <w:p w14:paraId="4DC24283" w14:textId="77777777" w:rsidR="00313B77" w:rsidRDefault="00313B77" w:rsidP="00313B77">
            <w:pPr>
              <w:rPr>
                <w:rFonts w:ascii="Arial" w:hAnsi="Arial" w:cs="Arial"/>
                <w:sz w:val="22"/>
                <w:szCs w:val="22"/>
              </w:rPr>
            </w:pPr>
          </w:p>
          <w:p w14:paraId="307E6911" w14:textId="77777777" w:rsidR="00313B77" w:rsidRDefault="00313B77" w:rsidP="00313B77">
            <w:pPr>
              <w:rPr>
                <w:rFonts w:ascii="Arial" w:hAnsi="Arial" w:cs="Arial"/>
                <w:sz w:val="22"/>
                <w:szCs w:val="22"/>
              </w:rPr>
            </w:pPr>
          </w:p>
          <w:p w14:paraId="7C9183F8" w14:textId="77777777" w:rsidR="00313B77" w:rsidRDefault="00313B77" w:rsidP="00313B77">
            <w:pPr>
              <w:rPr>
                <w:rFonts w:ascii="Arial" w:hAnsi="Arial" w:cs="Arial"/>
                <w:sz w:val="22"/>
                <w:szCs w:val="22"/>
              </w:rPr>
            </w:pPr>
          </w:p>
          <w:p w14:paraId="7580B647" w14:textId="77777777" w:rsidR="00313B77" w:rsidRDefault="00313B77" w:rsidP="00313B77">
            <w:pPr>
              <w:rPr>
                <w:rFonts w:ascii="Arial" w:hAnsi="Arial" w:cs="Arial"/>
                <w:sz w:val="22"/>
                <w:szCs w:val="22"/>
              </w:rPr>
            </w:pPr>
          </w:p>
          <w:p w14:paraId="65DDC54A" w14:textId="77777777" w:rsidR="00313B77" w:rsidRDefault="00313B77" w:rsidP="00313B77">
            <w:pPr>
              <w:rPr>
                <w:rFonts w:ascii="Arial" w:hAnsi="Arial" w:cs="Arial"/>
                <w:sz w:val="22"/>
                <w:szCs w:val="22"/>
              </w:rPr>
            </w:pPr>
          </w:p>
          <w:p w14:paraId="07E69FB2" w14:textId="77777777" w:rsidR="00313B77" w:rsidRPr="00DB00E6" w:rsidRDefault="00313B77" w:rsidP="00313B77">
            <w:pPr>
              <w:rPr>
                <w:rFonts w:ascii="Arial" w:hAnsi="Arial" w:cs="Arial"/>
                <w:sz w:val="22"/>
                <w:szCs w:val="22"/>
              </w:rPr>
            </w:pPr>
          </w:p>
          <w:p w14:paraId="35893426" w14:textId="77777777" w:rsidR="00313B77" w:rsidRPr="00DB00E6" w:rsidRDefault="00313B77" w:rsidP="00313B77">
            <w:pPr>
              <w:rPr>
                <w:rFonts w:ascii="Arial" w:hAnsi="Arial" w:cs="Arial"/>
                <w:sz w:val="22"/>
                <w:szCs w:val="22"/>
              </w:rPr>
            </w:pPr>
            <w:r w:rsidRPr="00DB00E6">
              <w:rPr>
                <w:rFonts w:ascii="Arial" w:hAnsi="Arial" w:cs="Arial"/>
                <w:sz w:val="22"/>
                <w:szCs w:val="22"/>
              </w:rPr>
              <w:t>All pupils supported appropriately at home.</w:t>
            </w:r>
          </w:p>
          <w:p w14:paraId="6BA27064" w14:textId="77777777" w:rsidR="00313B77" w:rsidRPr="00DB00E6" w:rsidRDefault="00313B77" w:rsidP="00313B77">
            <w:pPr>
              <w:rPr>
                <w:rFonts w:ascii="Arial" w:hAnsi="Arial" w:cs="Arial"/>
                <w:sz w:val="22"/>
                <w:szCs w:val="22"/>
              </w:rPr>
            </w:pPr>
          </w:p>
          <w:p w14:paraId="51BE9D52" w14:textId="77777777" w:rsidR="00313B77" w:rsidRPr="00DB00E6" w:rsidRDefault="00313B77" w:rsidP="00313B77">
            <w:pPr>
              <w:rPr>
                <w:rFonts w:ascii="Arial" w:hAnsi="Arial" w:cs="Arial"/>
                <w:sz w:val="22"/>
                <w:szCs w:val="22"/>
              </w:rPr>
            </w:pPr>
          </w:p>
          <w:p w14:paraId="18A62955" w14:textId="77777777" w:rsidR="00313B77" w:rsidRPr="00DB00E6" w:rsidRDefault="00313B77" w:rsidP="00313B77">
            <w:pPr>
              <w:rPr>
                <w:rFonts w:ascii="Arial" w:hAnsi="Arial" w:cs="Arial"/>
                <w:sz w:val="22"/>
                <w:szCs w:val="22"/>
              </w:rPr>
            </w:pPr>
            <w:r w:rsidRPr="00DB00E6">
              <w:rPr>
                <w:rFonts w:ascii="Arial" w:hAnsi="Arial" w:cs="Arial"/>
                <w:sz w:val="22"/>
                <w:szCs w:val="22"/>
              </w:rPr>
              <w:lastRenderedPageBreak/>
              <w:t>Consistent and effective approach where all learners and families are supported.</w:t>
            </w:r>
          </w:p>
          <w:p w14:paraId="398C73DA" w14:textId="77777777" w:rsidR="00313B77" w:rsidRPr="00DB00E6" w:rsidRDefault="00313B77" w:rsidP="00313B77">
            <w:pPr>
              <w:rPr>
                <w:rFonts w:ascii="Arial" w:hAnsi="Arial" w:cs="Arial"/>
                <w:sz w:val="22"/>
                <w:szCs w:val="22"/>
              </w:rPr>
            </w:pPr>
          </w:p>
          <w:p w14:paraId="5C454118" w14:textId="77777777" w:rsidR="00313B77" w:rsidRPr="00DB00E6" w:rsidRDefault="00313B77" w:rsidP="00313B77">
            <w:pPr>
              <w:rPr>
                <w:rFonts w:ascii="Arial" w:hAnsi="Arial" w:cs="Arial"/>
                <w:sz w:val="22"/>
                <w:szCs w:val="22"/>
              </w:rPr>
            </w:pPr>
          </w:p>
          <w:p w14:paraId="67DF19D2" w14:textId="77777777" w:rsidR="00313B77" w:rsidRPr="00DB00E6" w:rsidRDefault="00313B77" w:rsidP="00313B77">
            <w:pPr>
              <w:rPr>
                <w:rFonts w:ascii="Arial" w:hAnsi="Arial" w:cs="Arial"/>
                <w:sz w:val="22"/>
                <w:szCs w:val="22"/>
              </w:rPr>
            </w:pPr>
          </w:p>
          <w:p w14:paraId="74EE80E7" w14:textId="77777777" w:rsidR="00313B77" w:rsidRPr="00DB00E6" w:rsidRDefault="00313B77" w:rsidP="00313B77">
            <w:pPr>
              <w:rPr>
                <w:rFonts w:ascii="Arial" w:hAnsi="Arial" w:cs="Arial"/>
                <w:sz w:val="22"/>
                <w:szCs w:val="22"/>
              </w:rPr>
            </w:pPr>
            <w:r w:rsidRPr="00DB00E6">
              <w:rPr>
                <w:rFonts w:ascii="Arial" w:hAnsi="Arial" w:cs="Arial"/>
                <w:sz w:val="22"/>
                <w:szCs w:val="22"/>
              </w:rPr>
              <w:t>Parents and Parent Partnership feel valued and supported.</w:t>
            </w:r>
          </w:p>
          <w:p w14:paraId="7CD4022B" w14:textId="77777777" w:rsidR="00313B77" w:rsidRPr="00DB00E6" w:rsidRDefault="00313B77" w:rsidP="00313B77">
            <w:pPr>
              <w:rPr>
                <w:rFonts w:ascii="Arial" w:hAnsi="Arial" w:cs="Arial"/>
                <w:sz w:val="22"/>
                <w:szCs w:val="22"/>
              </w:rPr>
            </w:pPr>
          </w:p>
          <w:p w14:paraId="6C642D52" w14:textId="77777777" w:rsidR="00313B77" w:rsidRPr="00DB00E6" w:rsidRDefault="00313B77" w:rsidP="00313B77">
            <w:pPr>
              <w:rPr>
                <w:rFonts w:ascii="Arial" w:hAnsi="Arial" w:cs="Arial"/>
                <w:sz w:val="22"/>
                <w:szCs w:val="22"/>
              </w:rPr>
            </w:pPr>
          </w:p>
          <w:p w14:paraId="5A2B8CD0" w14:textId="77777777" w:rsidR="00313B77" w:rsidRDefault="00313B77" w:rsidP="00313B77">
            <w:pPr>
              <w:rPr>
                <w:rFonts w:ascii="Arial" w:hAnsi="Arial" w:cs="Arial"/>
                <w:sz w:val="22"/>
                <w:szCs w:val="22"/>
              </w:rPr>
            </w:pPr>
          </w:p>
          <w:p w14:paraId="1CFAB1FA" w14:textId="79EDFD8D" w:rsidR="00313B77" w:rsidRPr="00163B33" w:rsidRDefault="00313B77" w:rsidP="00313B77">
            <w:pPr>
              <w:rPr>
                <w:sz w:val="22"/>
                <w:szCs w:val="22"/>
              </w:rPr>
            </w:pPr>
          </w:p>
        </w:tc>
      </w:tr>
      <w:tr w:rsidR="00313B77" w:rsidRPr="00163B33" w14:paraId="5FAAA286" w14:textId="77777777" w:rsidTr="0088449A">
        <w:tc>
          <w:tcPr>
            <w:tcW w:w="4294" w:type="dxa"/>
            <w:shd w:val="clear" w:color="auto" w:fill="FABF8F"/>
          </w:tcPr>
          <w:p w14:paraId="52C79383" w14:textId="77777777" w:rsidR="00313B77" w:rsidRPr="0088449A" w:rsidRDefault="00313B77" w:rsidP="00313B77">
            <w:pPr>
              <w:rPr>
                <w:rFonts w:ascii="Arial" w:hAnsi="Arial" w:cs="Arial"/>
                <w:b/>
                <w:bCs/>
                <w:sz w:val="22"/>
                <w:szCs w:val="22"/>
              </w:rPr>
            </w:pPr>
            <w:r w:rsidRPr="0088449A">
              <w:rPr>
                <w:rFonts w:ascii="Arial" w:hAnsi="Arial" w:cs="Arial"/>
                <w:b/>
                <w:bCs/>
                <w:sz w:val="22"/>
                <w:szCs w:val="22"/>
              </w:rPr>
              <w:lastRenderedPageBreak/>
              <w:t xml:space="preserve">Theme: </w:t>
            </w:r>
            <w:r w:rsidRPr="0088449A">
              <w:rPr>
                <w:rFonts w:ascii="Arial" w:hAnsi="Arial" w:cs="Arial"/>
                <w:bCs/>
                <w:sz w:val="22"/>
                <w:szCs w:val="22"/>
              </w:rPr>
              <w:t xml:space="preserve">Learning </w:t>
            </w:r>
            <w:proofErr w:type="gramStart"/>
            <w:r w:rsidRPr="0088449A">
              <w:rPr>
                <w:rFonts w:ascii="Arial" w:hAnsi="Arial" w:cs="Arial"/>
                <w:bCs/>
                <w:sz w:val="22"/>
                <w:szCs w:val="22"/>
              </w:rPr>
              <w:t>At</w:t>
            </w:r>
            <w:proofErr w:type="gramEnd"/>
            <w:r w:rsidRPr="0088449A">
              <w:rPr>
                <w:rFonts w:ascii="Arial" w:hAnsi="Arial" w:cs="Arial"/>
                <w:bCs/>
                <w:sz w:val="22"/>
                <w:szCs w:val="22"/>
              </w:rPr>
              <w:t xml:space="preserve"> Home </w:t>
            </w:r>
            <w:r w:rsidRPr="0088449A">
              <w:rPr>
                <w:rFonts w:ascii="Arial" w:hAnsi="Arial" w:cs="Arial"/>
                <w:b/>
                <w:bCs/>
                <w:sz w:val="22"/>
                <w:szCs w:val="22"/>
              </w:rPr>
              <w:t xml:space="preserve"> </w:t>
            </w:r>
          </w:p>
          <w:p w14:paraId="4D72FC47" w14:textId="77777777" w:rsidR="00313B77" w:rsidRPr="0088449A" w:rsidRDefault="00313B77" w:rsidP="00313B77">
            <w:pPr>
              <w:shd w:val="clear" w:color="auto" w:fill="FABF8F"/>
              <w:rPr>
                <w:rFonts w:ascii="Arial" w:hAnsi="Arial" w:cs="Arial"/>
                <w:b/>
                <w:bCs/>
                <w:sz w:val="22"/>
                <w:szCs w:val="22"/>
              </w:rPr>
            </w:pPr>
          </w:p>
          <w:p w14:paraId="4F451B04" w14:textId="77777777" w:rsidR="00313B77" w:rsidRPr="0088449A" w:rsidRDefault="00313B77" w:rsidP="00313B77">
            <w:pPr>
              <w:shd w:val="clear" w:color="auto" w:fill="FABF8F"/>
              <w:rPr>
                <w:rFonts w:ascii="Arial" w:hAnsi="Arial" w:cs="Arial"/>
                <w:b/>
                <w:bCs/>
                <w:sz w:val="22"/>
                <w:szCs w:val="22"/>
              </w:rPr>
            </w:pPr>
            <w:r w:rsidRPr="0088449A">
              <w:rPr>
                <w:rFonts w:ascii="Arial" w:hAnsi="Arial" w:cs="Arial"/>
                <w:b/>
                <w:bCs/>
                <w:sz w:val="22"/>
                <w:szCs w:val="22"/>
              </w:rPr>
              <w:t xml:space="preserve">Rationale: </w:t>
            </w:r>
          </w:p>
          <w:p w14:paraId="54D3ADB4" w14:textId="77777777" w:rsidR="00313B77" w:rsidRPr="0088449A" w:rsidRDefault="00313B77" w:rsidP="00313B77">
            <w:pPr>
              <w:rPr>
                <w:rFonts w:ascii="Arial" w:hAnsi="Arial" w:cs="Arial"/>
                <w:color w:val="333333"/>
                <w:sz w:val="22"/>
                <w:szCs w:val="22"/>
                <w:shd w:val="clear" w:color="auto" w:fill="FFFFFF"/>
              </w:rPr>
            </w:pPr>
          </w:p>
          <w:p w14:paraId="65CF75B3" w14:textId="77777777" w:rsidR="00313B77" w:rsidRPr="0088449A" w:rsidRDefault="00313B77" w:rsidP="00313B77">
            <w:pPr>
              <w:rPr>
                <w:rFonts w:ascii="Arial" w:hAnsi="Arial" w:cs="Arial"/>
                <w:sz w:val="22"/>
                <w:szCs w:val="22"/>
              </w:rPr>
            </w:pPr>
            <w:r w:rsidRPr="0088449A">
              <w:rPr>
                <w:rFonts w:ascii="Arial" w:hAnsi="Arial" w:cs="Arial"/>
                <w:sz w:val="22"/>
                <w:szCs w:val="22"/>
              </w:rPr>
              <w:t>A blended model of in-school and in-home learning is reliant on consistent, easy to use in-home learning materials which are intended to support and complement, but not replicate, in-school learning. This includes consideration of the specific needs of learners with additional support needs and other families most in need of support.</w:t>
            </w:r>
          </w:p>
          <w:p w14:paraId="57BBAACE" w14:textId="77777777" w:rsidR="00313B77" w:rsidRPr="0088449A" w:rsidRDefault="00313B77" w:rsidP="00313B77">
            <w:pPr>
              <w:shd w:val="clear" w:color="auto" w:fill="FABF8F"/>
              <w:rPr>
                <w:rFonts w:ascii="Arial" w:hAnsi="Arial" w:cs="Arial"/>
                <w:color w:val="333333"/>
                <w:sz w:val="22"/>
                <w:szCs w:val="22"/>
                <w:shd w:val="clear" w:color="auto" w:fill="FFFFFF"/>
              </w:rPr>
            </w:pPr>
          </w:p>
          <w:p w14:paraId="55948790" w14:textId="77777777" w:rsidR="00313B77" w:rsidRPr="0088449A" w:rsidRDefault="00313B77" w:rsidP="00313B77">
            <w:pPr>
              <w:rPr>
                <w:rFonts w:ascii="Arial" w:hAnsi="Arial" w:cs="Arial"/>
                <w:color w:val="333333"/>
                <w:sz w:val="22"/>
                <w:szCs w:val="22"/>
                <w:shd w:val="clear" w:color="auto" w:fill="FFFFFF"/>
              </w:rPr>
            </w:pPr>
          </w:p>
          <w:p w14:paraId="15338727" w14:textId="77777777" w:rsidR="00313B77" w:rsidRPr="0088449A" w:rsidRDefault="00313B77" w:rsidP="00313B77">
            <w:pPr>
              <w:rPr>
                <w:rFonts w:ascii="Arial" w:hAnsi="Arial" w:cs="Arial"/>
                <w:color w:val="333333"/>
                <w:sz w:val="22"/>
                <w:szCs w:val="22"/>
                <w:shd w:val="clear" w:color="auto" w:fill="FFFFFF"/>
              </w:rPr>
            </w:pPr>
          </w:p>
          <w:p w14:paraId="2A7B099A" w14:textId="77777777" w:rsidR="00313B77" w:rsidRPr="0088449A" w:rsidRDefault="00313B77" w:rsidP="00313B77">
            <w:pPr>
              <w:rPr>
                <w:rFonts w:ascii="Arial" w:hAnsi="Arial" w:cs="Arial"/>
                <w:sz w:val="22"/>
                <w:szCs w:val="22"/>
              </w:rPr>
            </w:pPr>
            <w:r w:rsidRPr="0088449A">
              <w:rPr>
                <w:rFonts w:ascii="Arial" w:hAnsi="Arial" w:cs="Arial"/>
                <w:sz w:val="22"/>
                <w:szCs w:val="22"/>
              </w:rPr>
              <w:t>While recognising that in-home learning takes many forms (including support from families) and is by no means all IT based, an approach to digital learning should be implemented to mitigate negative impacts on equity. This will specifically focus on providing digital access for pupils who do not have this at present.</w:t>
            </w:r>
          </w:p>
          <w:p w14:paraId="19483944" w14:textId="77777777" w:rsidR="00313B77" w:rsidRPr="0088449A" w:rsidRDefault="00313B77" w:rsidP="00313B77">
            <w:pPr>
              <w:rPr>
                <w:rFonts w:ascii="Arial" w:hAnsi="Arial" w:cs="Arial"/>
                <w:color w:val="333333"/>
                <w:sz w:val="22"/>
                <w:szCs w:val="22"/>
                <w:shd w:val="clear" w:color="auto" w:fill="FFFFFF"/>
              </w:rPr>
            </w:pPr>
          </w:p>
          <w:p w14:paraId="02C998BC" w14:textId="77777777" w:rsidR="00313B77" w:rsidRPr="0088449A" w:rsidRDefault="00313B77" w:rsidP="00313B77">
            <w:pPr>
              <w:rPr>
                <w:rFonts w:ascii="Arial" w:hAnsi="Arial" w:cs="Arial"/>
                <w:color w:val="333333"/>
                <w:sz w:val="22"/>
                <w:szCs w:val="22"/>
                <w:shd w:val="clear" w:color="auto" w:fill="FFFFFF"/>
              </w:rPr>
            </w:pPr>
          </w:p>
          <w:p w14:paraId="0AF50C2A" w14:textId="77777777" w:rsidR="00313B77" w:rsidRPr="0088449A" w:rsidRDefault="00313B77" w:rsidP="00313B77">
            <w:pPr>
              <w:rPr>
                <w:rFonts w:ascii="Arial" w:hAnsi="Arial" w:cs="Arial"/>
                <w:color w:val="333333"/>
                <w:sz w:val="22"/>
                <w:szCs w:val="22"/>
                <w:shd w:val="clear" w:color="auto" w:fill="FFFFFF"/>
              </w:rPr>
            </w:pPr>
          </w:p>
          <w:p w14:paraId="4804F645" w14:textId="5EB8A391" w:rsidR="00313B77" w:rsidRDefault="00313B77" w:rsidP="00313B77">
            <w:pPr>
              <w:rPr>
                <w:rFonts w:ascii="Arial" w:hAnsi="Arial" w:cs="Arial"/>
                <w:color w:val="333333"/>
                <w:sz w:val="22"/>
                <w:szCs w:val="22"/>
                <w:shd w:val="clear" w:color="auto" w:fill="FFFFFF"/>
              </w:rPr>
            </w:pPr>
          </w:p>
          <w:p w14:paraId="6BD6A722" w14:textId="24D6BBEA" w:rsidR="00313B77" w:rsidRDefault="00313B77" w:rsidP="00313B77">
            <w:pPr>
              <w:rPr>
                <w:rFonts w:ascii="Arial" w:hAnsi="Arial" w:cs="Arial"/>
                <w:color w:val="333333"/>
                <w:sz w:val="22"/>
                <w:szCs w:val="22"/>
                <w:shd w:val="clear" w:color="auto" w:fill="FFFFFF"/>
              </w:rPr>
            </w:pPr>
          </w:p>
          <w:p w14:paraId="5CF3BD86" w14:textId="0DBA9C64" w:rsidR="00313B77" w:rsidRDefault="00313B77" w:rsidP="00313B77">
            <w:pPr>
              <w:rPr>
                <w:rFonts w:ascii="Arial" w:hAnsi="Arial" w:cs="Arial"/>
                <w:color w:val="333333"/>
                <w:sz w:val="22"/>
                <w:szCs w:val="22"/>
                <w:shd w:val="clear" w:color="auto" w:fill="FFFFFF"/>
              </w:rPr>
            </w:pPr>
          </w:p>
          <w:p w14:paraId="4B0E7295" w14:textId="77777777" w:rsidR="00313B77" w:rsidRPr="0088449A" w:rsidRDefault="00313B77" w:rsidP="00313B77">
            <w:pPr>
              <w:rPr>
                <w:rFonts w:ascii="Arial" w:hAnsi="Arial" w:cs="Arial"/>
                <w:color w:val="333333"/>
                <w:sz w:val="22"/>
                <w:szCs w:val="22"/>
                <w:shd w:val="clear" w:color="auto" w:fill="FFFFFF"/>
              </w:rPr>
            </w:pPr>
          </w:p>
          <w:p w14:paraId="01688339" w14:textId="77777777" w:rsidR="00313B77" w:rsidRPr="0088449A" w:rsidRDefault="00313B77" w:rsidP="00313B77">
            <w:pPr>
              <w:rPr>
                <w:rFonts w:ascii="Arial" w:hAnsi="Arial" w:cs="Arial"/>
                <w:b/>
                <w:bCs/>
                <w:sz w:val="22"/>
                <w:szCs w:val="22"/>
              </w:rPr>
            </w:pPr>
            <w:r w:rsidRPr="0088449A">
              <w:rPr>
                <w:rFonts w:ascii="Arial" w:hAnsi="Arial" w:cs="Arial"/>
                <w:sz w:val="22"/>
                <w:szCs w:val="22"/>
              </w:rPr>
              <w:t xml:space="preserve">Schools should consider how they track ongoing engagement in remote blended learning and support families where it is clear this is an area of significant difficulty.  </w:t>
            </w:r>
          </w:p>
          <w:p w14:paraId="217EC021" w14:textId="77777777" w:rsidR="00313B77" w:rsidRPr="0088449A" w:rsidRDefault="00313B77" w:rsidP="00313B77">
            <w:pPr>
              <w:rPr>
                <w:rFonts w:ascii="Arial" w:hAnsi="Arial" w:cs="Arial"/>
                <w:color w:val="333333"/>
                <w:sz w:val="22"/>
                <w:szCs w:val="22"/>
                <w:shd w:val="clear" w:color="auto" w:fill="FFFFFF"/>
              </w:rPr>
            </w:pPr>
          </w:p>
          <w:p w14:paraId="169D8217" w14:textId="77777777" w:rsidR="00313B77" w:rsidRPr="0088449A" w:rsidRDefault="00313B77" w:rsidP="00313B77">
            <w:pPr>
              <w:rPr>
                <w:rFonts w:ascii="Arial" w:hAnsi="Arial" w:cs="Arial"/>
                <w:color w:val="333333"/>
                <w:sz w:val="22"/>
                <w:szCs w:val="22"/>
                <w:shd w:val="clear" w:color="auto" w:fill="FFFFFF"/>
              </w:rPr>
            </w:pPr>
          </w:p>
          <w:p w14:paraId="33947201" w14:textId="77777777" w:rsidR="00313B77" w:rsidRPr="0088449A" w:rsidRDefault="00313B77" w:rsidP="00313B77">
            <w:pPr>
              <w:rPr>
                <w:rFonts w:ascii="Arial" w:hAnsi="Arial" w:cs="Arial"/>
                <w:color w:val="333333"/>
                <w:sz w:val="22"/>
                <w:szCs w:val="22"/>
                <w:shd w:val="clear" w:color="auto" w:fill="FFFFFF"/>
              </w:rPr>
            </w:pPr>
          </w:p>
          <w:p w14:paraId="7EB25A98" w14:textId="77777777" w:rsidR="00313B77" w:rsidRPr="0088449A" w:rsidRDefault="00313B77" w:rsidP="00313B77">
            <w:pPr>
              <w:rPr>
                <w:rFonts w:ascii="Arial" w:hAnsi="Arial" w:cs="Arial"/>
                <w:b/>
                <w:bCs/>
                <w:sz w:val="22"/>
                <w:szCs w:val="22"/>
              </w:rPr>
            </w:pPr>
          </w:p>
        </w:tc>
        <w:tc>
          <w:tcPr>
            <w:tcW w:w="4773" w:type="dxa"/>
            <w:shd w:val="clear" w:color="auto" w:fill="FABF8F"/>
          </w:tcPr>
          <w:p w14:paraId="1B4A7BE5" w14:textId="58B688D0" w:rsidR="00313B77" w:rsidRPr="0088449A" w:rsidRDefault="00313B77" w:rsidP="00313B77">
            <w:pPr>
              <w:rPr>
                <w:rFonts w:ascii="Arial" w:hAnsi="Arial" w:cs="Arial"/>
                <w:b/>
                <w:bCs/>
                <w:sz w:val="22"/>
                <w:szCs w:val="22"/>
              </w:rPr>
            </w:pPr>
            <w:r w:rsidRPr="0088449A">
              <w:rPr>
                <w:rFonts w:ascii="Arial" w:hAnsi="Arial" w:cs="Arial"/>
                <w:b/>
                <w:bCs/>
                <w:sz w:val="22"/>
                <w:szCs w:val="22"/>
              </w:rPr>
              <w:lastRenderedPageBreak/>
              <w:t>Schools need to:</w:t>
            </w:r>
          </w:p>
          <w:p w14:paraId="137FD1A4" w14:textId="77777777" w:rsidR="00313B77" w:rsidRPr="0088449A" w:rsidRDefault="00313B77" w:rsidP="00313B77">
            <w:pPr>
              <w:rPr>
                <w:rFonts w:ascii="Arial" w:hAnsi="Arial" w:cs="Arial"/>
                <w:sz w:val="22"/>
                <w:szCs w:val="22"/>
              </w:rPr>
            </w:pPr>
          </w:p>
          <w:p w14:paraId="299A4510" w14:textId="77777777" w:rsidR="00313B77" w:rsidRPr="0088449A" w:rsidRDefault="00313B77" w:rsidP="00313B77">
            <w:pPr>
              <w:rPr>
                <w:rFonts w:ascii="Arial" w:hAnsi="Arial" w:cs="Arial"/>
                <w:sz w:val="22"/>
                <w:szCs w:val="22"/>
              </w:rPr>
            </w:pPr>
          </w:p>
          <w:p w14:paraId="1E585167"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facilitate home learning given the staffing you have available both within your establishment and across the locality. What will this look like at various stages across the school.  </w:t>
            </w:r>
          </w:p>
          <w:p w14:paraId="3D37A70C" w14:textId="77777777" w:rsidR="00313B77" w:rsidRPr="0088449A" w:rsidRDefault="00313B77" w:rsidP="00313B77">
            <w:pPr>
              <w:pStyle w:val="ListParagraph"/>
              <w:ind w:left="129"/>
              <w:rPr>
                <w:rFonts w:ascii="Arial" w:hAnsi="Arial" w:cs="Arial"/>
                <w:sz w:val="22"/>
                <w:szCs w:val="22"/>
              </w:rPr>
            </w:pPr>
          </w:p>
          <w:p w14:paraId="1B104DE7"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Can staff who are shielding work on developing and leading on online learning opportunities?</w:t>
            </w:r>
          </w:p>
          <w:p w14:paraId="5B8968E3" w14:textId="77777777" w:rsidR="00313B77" w:rsidRPr="0088449A" w:rsidRDefault="00313B77" w:rsidP="00313B77">
            <w:pPr>
              <w:pStyle w:val="ListParagraph"/>
              <w:ind w:left="129"/>
              <w:rPr>
                <w:rFonts w:ascii="Arial" w:hAnsi="Arial" w:cs="Arial"/>
                <w:sz w:val="22"/>
                <w:szCs w:val="22"/>
              </w:rPr>
            </w:pPr>
          </w:p>
          <w:p w14:paraId="5CD9E0AC" w14:textId="77777777" w:rsidR="00313B77" w:rsidRPr="006F50AE" w:rsidRDefault="00313B77" w:rsidP="00313B77">
            <w:pPr>
              <w:rPr>
                <w:rFonts w:ascii="Arial" w:hAnsi="Arial" w:cs="Arial"/>
                <w:sz w:val="22"/>
                <w:szCs w:val="22"/>
              </w:rPr>
            </w:pPr>
          </w:p>
          <w:p w14:paraId="2D8D1A1A"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Take account of the existing resources you have access to and how these can be used to support learning at home.  </w:t>
            </w:r>
          </w:p>
          <w:p w14:paraId="192F1557" w14:textId="77777777" w:rsidR="00313B77" w:rsidRPr="0088449A" w:rsidRDefault="00313B77" w:rsidP="00313B77">
            <w:pPr>
              <w:pStyle w:val="ListParagraph"/>
              <w:rPr>
                <w:rFonts w:ascii="Arial" w:hAnsi="Arial" w:cs="Arial"/>
                <w:sz w:val="22"/>
                <w:szCs w:val="22"/>
              </w:rPr>
            </w:pPr>
          </w:p>
          <w:p w14:paraId="3E525F6E" w14:textId="77777777" w:rsidR="00313B77" w:rsidRPr="0088449A" w:rsidRDefault="00313B77" w:rsidP="00313B77">
            <w:pPr>
              <w:pStyle w:val="ListParagraph"/>
              <w:ind w:left="129"/>
              <w:rPr>
                <w:rFonts w:ascii="Arial" w:hAnsi="Arial" w:cs="Arial"/>
                <w:sz w:val="22"/>
                <w:szCs w:val="22"/>
              </w:rPr>
            </w:pPr>
          </w:p>
          <w:p w14:paraId="7923DAF8"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at home and how this will be facilitated.  </w:t>
            </w:r>
          </w:p>
          <w:p w14:paraId="6F945E64" w14:textId="77777777" w:rsidR="00313B77" w:rsidRPr="0088449A" w:rsidRDefault="00313B77" w:rsidP="00313B77">
            <w:pPr>
              <w:rPr>
                <w:rFonts w:ascii="Arial" w:hAnsi="Arial" w:cs="Arial"/>
                <w:sz w:val="22"/>
                <w:szCs w:val="22"/>
              </w:rPr>
            </w:pPr>
          </w:p>
          <w:p w14:paraId="29F61DBD"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Review and plan how you will deliver and set work at home and how feedback will be given to learners.  </w:t>
            </w:r>
          </w:p>
          <w:p w14:paraId="61DF956E" w14:textId="77777777" w:rsidR="00313B77" w:rsidRPr="0088449A" w:rsidRDefault="00313B77" w:rsidP="00313B77">
            <w:pPr>
              <w:pStyle w:val="ListParagraph"/>
              <w:ind w:left="129"/>
              <w:rPr>
                <w:rFonts w:ascii="Arial" w:hAnsi="Arial" w:cs="Arial"/>
                <w:sz w:val="22"/>
                <w:szCs w:val="22"/>
              </w:rPr>
            </w:pPr>
          </w:p>
          <w:p w14:paraId="59747886"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Establish a baseline on the number of pupils and staff who have home access to ICT. </w:t>
            </w:r>
          </w:p>
          <w:p w14:paraId="6440852B" w14:textId="77777777" w:rsidR="00313B77" w:rsidRPr="0088449A" w:rsidRDefault="00313B77" w:rsidP="00313B77">
            <w:pPr>
              <w:rPr>
                <w:rFonts w:ascii="Arial" w:hAnsi="Arial" w:cs="Arial"/>
                <w:sz w:val="22"/>
                <w:szCs w:val="22"/>
              </w:rPr>
            </w:pPr>
          </w:p>
          <w:p w14:paraId="1A41B052"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pupil voice in their learning at home.  </w:t>
            </w:r>
          </w:p>
          <w:p w14:paraId="6515EA44" w14:textId="77777777" w:rsidR="00313B77" w:rsidRPr="0088449A" w:rsidRDefault="00313B77" w:rsidP="00313B77">
            <w:pPr>
              <w:rPr>
                <w:rFonts w:ascii="Arial" w:hAnsi="Arial" w:cs="Arial"/>
                <w:sz w:val="22"/>
                <w:szCs w:val="22"/>
              </w:rPr>
            </w:pPr>
          </w:p>
          <w:p w14:paraId="14C9208D"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at home.</w:t>
            </w:r>
          </w:p>
          <w:p w14:paraId="2C1775D2" w14:textId="77777777" w:rsidR="00313B77" w:rsidRPr="0088449A" w:rsidRDefault="00313B77" w:rsidP="00313B77">
            <w:pPr>
              <w:rPr>
                <w:rFonts w:ascii="Arial" w:hAnsi="Arial" w:cs="Arial"/>
                <w:sz w:val="22"/>
                <w:szCs w:val="22"/>
              </w:rPr>
            </w:pPr>
          </w:p>
          <w:p w14:paraId="1B0FB875" w14:textId="77777777" w:rsidR="00313B77" w:rsidRPr="0088449A" w:rsidRDefault="00313B77" w:rsidP="00313B77">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measure and track engagement with home learning </w:t>
            </w:r>
          </w:p>
          <w:p w14:paraId="45242FB4" w14:textId="77777777" w:rsidR="00313B77" w:rsidRPr="0088449A" w:rsidRDefault="00313B77" w:rsidP="00313B77">
            <w:pPr>
              <w:rPr>
                <w:rFonts w:ascii="Arial" w:hAnsi="Arial" w:cs="Arial"/>
                <w:sz w:val="22"/>
                <w:szCs w:val="22"/>
              </w:rPr>
            </w:pPr>
          </w:p>
        </w:tc>
        <w:tc>
          <w:tcPr>
            <w:tcW w:w="3686" w:type="dxa"/>
            <w:shd w:val="clear" w:color="auto" w:fill="FABF8F"/>
          </w:tcPr>
          <w:p w14:paraId="53C5E24D" w14:textId="77777777" w:rsidR="00313B77" w:rsidRPr="00DB00E6" w:rsidRDefault="00313B77" w:rsidP="00313B77">
            <w:pPr>
              <w:shd w:val="clear" w:color="auto" w:fill="FABF8F"/>
              <w:rPr>
                <w:rFonts w:ascii="Arial" w:hAnsi="Arial" w:cs="Arial"/>
                <w:sz w:val="22"/>
                <w:szCs w:val="22"/>
              </w:rPr>
            </w:pPr>
          </w:p>
          <w:p w14:paraId="69877C89" w14:textId="77777777" w:rsidR="00313B77" w:rsidRPr="00DB00E6" w:rsidRDefault="00313B77" w:rsidP="00313B77">
            <w:pPr>
              <w:shd w:val="clear" w:color="auto" w:fill="FABF8F"/>
              <w:rPr>
                <w:rFonts w:ascii="Arial" w:hAnsi="Arial" w:cs="Arial"/>
                <w:sz w:val="22"/>
                <w:szCs w:val="22"/>
              </w:rPr>
            </w:pPr>
            <w:r w:rsidRPr="00DB00E6">
              <w:rPr>
                <w:rFonts w:ascii="Arial" w:hAnsi="Arial" w:cs="Arial"/>
                <w:sz w:val="22"/>
                <w:szCs w:val="22"/>
              </w:rPr>
              <w:t>Review and evaluate with all stakeholders our methodology of home learning</w:t>
            </w:r>
          </w:p>
          <w:p w14:paraId="0DC18870" w14:textId="77777777" w:rsidR="00313B77" w:rsidRPr="00DB00E6" w:rsidRDefault="00313B77" w:rsidP="00313B77">
            <w:pPr>
              <w:shd w:val="clear" w:color="auto" w:fill="FABF8F"/>
              <w:rPr>
                <w:rFonts w:ascii="Arial" w:hAnsi="Arial" w:cs="Arial"/>
                <w:sz w:val="22"/>
                <w:szCs w:val="22"/>
              </w:rPr>
            </w:pPr>
          </w:p>
          <w:p w14:paraId="549BDD0B" w14:textId="77777777" w:rsidR="00313B77" w:rsidRPr="00DB00E6" w:rsidRDefault="00313B77" w:rsidP="00313B77">
            <w:pPr>
              <w:shd w:val="clear" w:color="auto" w:fill="FABF8F"/>
              <w:rPr>
                <w:rFonts w:ascii="Arial" w:hAnsi="Arial" w:cs="Arial"/>
                <w:sz w:val="22"/>
                <w:szCs w:val="22"/>
              </w:rPr>
            </w:pPr>
          </w:p>
          <w:p w14:paraId="7A7BDD36" w14:textId="77777777" w:rsidR="00313B77" w:rsidRPr="00DB00E6" w:rsidRDefault="00313B77" w:rsidP="00313B77">
            <w:pPr>
              <w:shd w:val="clear" w:color="auto" w:fill="FABF8F"/>
              <w:rPr>
                <w:rFonts w:ascii="Arial" w:hAnsi="Arial" w:cs="Arial"/>
                <w:sz w:val="22"/>
                <w:szCs w:val="22"/>
              </w:rPr>
            </w:pPr>
          </w:p>
          <w:p w14:paraId="7CE2683C" w14:textId="77777777" w:rsidR="00313B77" w:rsidRPr="00DB00E6" w:rsidRDefault="00313B77" w:rsidP="00313B77">
            <w:pPr>
              <w:shd w:val="clear" w:color="auto" w:fill="FABF8F"/>
              <w:rPr>
                <w:rFonts w:ascii="Arial" w:hAnsi="Arial" w:cs="Arial"/>
                <w:sz w:val="22"/>
                <w:szCs w:val="22"/>
              </w:rPr>
            </w:pPr>
          </w:p>
          <w:p w14:paraId="14C5BD4F" w14:textId="77777777" w:rsidR="00313B77" w:rsidRPr="00DB00E6" w:rsidRDefault="00313B77" w:rsidP="00313B77">
            <w:pPr>
              <w:shd w:val="clear" w:color="auto" w:fill="FABF8F"/>
              <w:rPr>
                <w:rFonts w:ascii="Arial" w:hAnsi="Arial" w:cs="Arial"/>
                <w:sz w:val="22"/>
                <w:szCs w:val="22"/>
              </w:rPr>
            </w:pPr>
          </w:p>
          <w:p w14:paraId="00FC4EC1" w14:textId="77777777" w:rsidR="00313B77" w:rsidRPr="00DB00E6" w:rsidRDefault="00313B77" w:rsidP="00313B77">
            <w:pPr>
              <w:shd w:val="clear" w:color="auto" w:fill="FABF8F"/>
              <w:rPr>
                <w:rFonts w:ascii="Arial" w:hAnsi="Arial" w:cs="Arial"/>
                <w:sz w:val="22"/>
                <w:szCs w:val="22"/>
              </w:rPr>
            </w:pPr>
          </w:p>
          <w:p w14:paraId="6A65E76D" w14:textId="77777777" w:rsidR="00313B77" w:rsidRPr="00DB00E6" w:rsidRDefault="00313B77" w:rsidP="00313B77">
            <w:pPr>
              <w:shd w:val="clear" w:color="auto" w:fill="FABF8F"/>
              <w:rPr>
                <w:rFonts w:ascii="Arial" w:hAnsi="Arial" w:cs="Arial"/>
                <w:sz w:val="22"/>
                <w:szCs w:val="22"/>
              </w:rPr>
            </w:pPr>
          </w:p>
          <w:p w14:paraId="626C2BF8" w14:textId="77777777" w:rsidR="00313B77" w:rsidRPr="00DB00E6" w:rsidRDefault="00313B77" w:rsidP="00313B77">
            <w:pPr>
              <w:shd w:val="clear" w:color="auto" w:fill="FABF8F"/>
              <w:rPr>
                <w:rFonts w:ascii="Arial" w:hAnsi="Arial" w:cs="Arial"/>
                <w:sz w:val="22"/>
                <w:szCs w:val="22"/>
              </w:rPr>
            </w:pPr>
          </w:p>
          <w:p w14:paraId="6ADFB98F" w14:textId="77777777" w:rsidR="00313B77" w:rsidRPr="00DB00E6" w:rsidRDefault="00313B77" w:rsidP="00313B77">
            <w:pPr>
              <w:shd w:val="clear" w:color="auto" w:fill="FABF8F"/>
              <w:rPr>
                <w:rFonts w:ascii="Arial" w:hAnsi="Arial" w:cs="Arial"/>
                <w:sz w:val="22"/>
                <w:szCs w:val="22"/>
              </w:rPr>
            </w:pPr>
          </w:p>
          <w:p w14:paraId="23DE9571" w14:textId="77777777" w:rsidR="00313B77" w:rsidRPr="00DB00E6" w:rsidRDefault="00313B77" w:rsidP="00313B77">
            <w:pPr>
              <w:shd w:val="clear" w:color="auto" w:fill="FABF8F"/>
              <w:rPr>
                <w:rFonts w:ascii="Arial" w:hAnsi="Arial" w:cs="Arial"/>
                <w:sz w:val="22"/>
                <w:szCs w:val="22"/>
              </w:rPr>
            </w:pPr>
          </w:p>
          <w:p w14:paraId="2D17D882" w14:textId="77777777" w:rsidR="00313B77" w:rsidRPr="00DB00E6" w:rsidRDefault="00313B77" w:rsidP="00313B77">
            <w:pPr>
              <w:shd w:val="clear" w:color="auto" w:fill="FABF8F"/>
              <w:rPr>
                <w:rFonts w:ascii="Arial" w:hAnsi="Arial" w:cs="Arial"/>
                <w:sz w:val="22"/>
                <w:szCs w:val="22"/>
              </w:rPr>
            </w:pPr>
          </w:p>
          <w:p w14:paraId="06D9BF82" w14:textId="77777777" w:rsidR="00313B77" w:rsidRPr="00DB00E6" w:rsidRDefault="00313B77" w:rsidP="00313B77">
            <w:pPr>
              <w:shd w:val="clear" w:color="auto" w:fill="FABF8F"/>
              <w:rPr>
                <w:rFonts w:ascii="Arial" w:hAnsi="Arial" w:cs="Arial"/>
                <w:sz w:val="22"/>
                <w:szCs w:val="22"/>
              </w:rPr>
            </w:pPr>
            <w:r w:rsidRPr="00DB00E6">
              <w:rPr>
                <w:rFonts w:ascii="Arial" w:hAnsi="Arial" w:cs="Arial"/>
                <w:sz w:val="22"/>
                <w:szCs w:val="22"/>
              </w:rPr>
              <w:t>Use old textbooks etc to send home as home learning to support pupils and parents and encourage accountability.</w:t>
            </w:r>
          </w:p>
          <w:p w14:paraId="6A948E41" w14:textId="77777777" w:rsidR="00313B77" w:rsidRPr="00DB00E6" w:rsidRDefault="00313B77" w:rsidP="00313B77">
            <w:pPr>
              <w:shd w:val="clear" w:color="auto" w:fill="FABF8F"/>
              <w:rPr>
                <w:rFonts w:ascii="Arial" w:hAnsi="Arial" w:cs="Arial"/>
                <w:sz w:val="22"/>
                <w:szCs w:val="22"/>
              </w:rPr>
            </w:pPr>
          </w:p>
          <w:p w14:paraId="60223E03" w14:textId="77777777" w:rsidR="00313B77" w:rsidRPr="00DB00E6" w:rsidRDefault="00313B77" w:rsidP="00313B77">
            <w:pPr>
              <w:shd w:val="clear" w:color="auto" w:fill="FABF8F"/>
              <w:rPr>
                <w:rFonts w:ascii="Arial" w:hAnsi="Arial" w:cs="Arial"/>
                <w:sz w:val="22"/>
                <w:szCs w:val="22"/>
              </w:rPr>
            </w:pPr>
          </w:p>
          <w:p w14:paraId="1CB1D03C" w14:textId="77777777" w:rsidR="00313B77" w:rsidRPr="00DB00E6" w:rsidRDefault="00313B77" w:rsidP="00313B77">
            <w:pPr>
              <w:shd w:val="clear" w:color="auto" w:fill="FABF8F"/>
              <w:rPr>
                <w:rFonts w:ascii="Arial" w:hAnsi="Arial" w:cs="Arial"/>
                <w:sz w:val="22"/>
                <w:szCs w:val="22"/>
              </w:rPr>
            </w:pPr>
          </w:p>
          <w:p w14:paraId="6C8E4AC9" w14:textId="77777777" w:rsidR="00313B77" w:rsidRPr="00DB00E6" w:rsidRDefault="00313B77" w:rsidP="00313B77">
            <w:pPr>
              <w:shd w:val="clear" w:color="auto" w:fill="FABF8F"/>
              <w:rPr>
                <w:rFonts w:ascii="Arial" w:hAnsi="Arial" w:cs="Arial"/>
                <w:sz w:val="22"/>
                <w:szCs w:val="22"/>
              </w:rPr>
            </w:pPr>
            <w:bookmarkStart w:id="0" w:name="_gjdgxs" w:colFirst="0" w:colLast="0"/>
            <w:bookmarkEnd w:id="0"/>
          </w:p>
          <w:p w14:paraId="29D7FBAE" w14:textId="77777777" w:rsidR="00313B77" w:rsidRPr="00DB00E6" w:rsidRDefault="00313B77" w:rsidP="00313B77">
            <w:pPr>
              <w:shd w:val="clear" w:color="auto" w:fill="FABF8F"/>
              <w:rPr>
                <w:rFonts w:ascii="Arial" w:hAnsi="Arial" w:cs="Arial"/>
                <w:sz w:val="22"/>
                <w:szCs w:val="22"/>
              </w:rPr>
            </w:pPr>
          </w:p>
          <w:p w14:paraId="5DDF0306" w14:textId="77777777" w:rsidR="00313B77" w:rsidRPr="00DB00E6" w:rsidRDefault="00313B77" w:rsidP="00313B77">
            <w:pPr>
              <w:shd w:val="clear" w:color="auto" w:fill="FABF8F"/>
              <w:rPr>
                <w:rFonts w:ascii="Arial" w:hAnsi="Arial" w:cs="Arial"/>
                <w:sz w:val="22"/>
                <w:szCs w:val="22"/>
              </w:rPr>
            </w:pPr>
            <w:r w:rsidRPr="00DB00E6">
              <w:rPr>
                <w:rFonts w:ascii="Arial" w:hAnsi="Arial" w:cs="Arial"/>
                <w:sz w:val="22"/>
                <w:szCs w:val="22"/>
              </w:rPr>
              <w:t>Create policy regarding home learning to support.</w:t>
            </w:r>
          </w:p>
          <w:p w14:paraId="4F83DB97" w14:textId="77777777" w:rsidR="00313B77" w:rsidRPr="00DB00E6" w:rsidRDefault="00313B77" w:rsidP="00313B77">
            <w:pPr>
              <w:shd w:val="clear" w:color="auto" w:fill="FABF8F"/>
              <w:rPr>
                <w:rFonts w:ascii="Arial" w:hAnsi="Arial" w:cs="Arial"/>
                <w:sz w:val="22"/>
                <w:szCs w:val="22"/>
              </w:rPr>
            </w:pPr>
          </w:p>
          <w:p w14:paraId="108C049A" w14:textId="77777777" w:rsidR="00313B77" w:rsidRPr="00DB00E6" w:rsidRDefault="00313B77" w:rsidP="00313B77">
            <w:pPr>
              <w:shd w:val="clear" w:color="auto" w:fill="FABF8F"/>
              <w:rPr>
                <w:rFonts w:ascii="Arial" w:hAnsi="Arial" w:cs="Arial"/>
                <w:sz w:val="22"/>
                <w:szCs w:val="22"/>
              </w:rPr>
            </w:pPr>
          </w:p>
          <w:p w14:paraId="66994C21" w14:textId="77777777" w:rsidR="00313B77" w:rsidRPr="00DB00E6" w:rsidRDefault="00313B77" w:rsidP="00313B77">
            <w:pPr>
              <w:shd w:val="clear" w:color="auto" w:fill="FABF8F"/>
              <w:rPr>
                <w:rFonts w:ascii="Arial" w:hAnsi="Arial" w:cs="Arial"/>
                <w:sz w:val="22"/>
                <w:szCs w:val="22"/>
              </w:rPr>
            </w:pPr>
          </w:p>
          <w:p w14:paraId="220A7312" w14:textId="77777777" w:rsidR="00313B77" w:rsidRPr="00DB00E6" w:rsidRDefault="00313B77" w:rsidP="00313B77">
            <w:pPr>
              <w:shd w:val="clear" w:color="auto" w:fill="FABF8F"/>
              <w:rPr>
                <w:rFonts w:ascii="Arial" w:hAnsi="Arial" w:cs="Arial"/>
                <w:sz w:val="22"/>
                <w:szCs w:val="22"/>
              </w:rPr>
            </w:pPr>
          </w:p>
          <w:p w14:paraId="05ED2E4B" w14:textId="77777777" w:rsidR="00313B77" w:rsidRPr="00DB00E6" w:rsidRDefault="00313B77" w:rsidP="00313B77">
            <w:pPr>
              <w:shd w:val="clear" w:color="auto" w:fill="FABF8F"/>
              <w:rPr>
                <w:rFonts w:ascii="Arial" w:hAnsi="Arial" w:cs="Arial"/>
                <w:sz w:val="22"/>
                <w:szCs w:val="22"/>
              </w:rPr>
            </w:pPr>
          </w:p>
          <w:p w14:paraId="7715A1EC" w14:textId="77777777" w:rsidR="00313B77" w:rsidRPr="00DB00E6" w:rsidRDefault="00313B77" w:rsidP="00313B77">
            <w:pPr>
              <w:shd w:val="clear" w:color="auto" w:fill="FABF8F"/>
              <w:rPr>
                <w:rFonts w:ascii="Arial" w:hAnsi="Arial" w:cs="Arial"/>
                <w:sz w:val="22"/>
                <w:szCs w:val="22"/>
              </w:rPr>
            </w:pPr>
          </w:p>
          <w:p w14:paraId="1846E602" w14:textId="13F1E129" w:rsidR="00313B77" w:rsidRPr="00163B33" w:rsidRDefault="00313B77" w:rsidP="00313B77">
            <w:pPr>
              <w:shd w:val="clear" w:color="auto" w:fill="FABF8F"/>
              <w:rPr>
                <w:sz w:val="22"/>
                <w:szCs w:val="22"/>
              </w:rPr>
            </w:pPr>
            <w:r w:rsidRPr="00DB00E6">
              <w:rPr>
                <w:rFonts w:ascii="Arial" w:hAnsi="Arial" w:cs="Arial"/>
                <w:sz w:val="22"/>
                <w:szCs w:val="22"/>
              </w:rPr>
              <w:t>As above</w:t>
            </w:r>
          </w:p>
        </w:tc>
        <w:tc>
          <w:tcPr>
            <w:tcW w:w="3211" w:type="dxa"/>
            <w:shd w:val="clear" w:color="auto" w:fill="FABF8F"/>
          </w:tcPr>
          <w:p w14:paraId="41579047" w14:textId="77777777" w:rsidR="00313B77" w:rsidRPr="00DB00E6" w:rsidRDefault="00313B77" w:rsidP="00313B77">
            <w:pPr>
              <w:rPr>
                <w:rFonts w:ascii="Arial" w:hAnsi="Arial" w:cs="Arial"/>
                <w:sz w:val="22"/>
                <w:szCs w:val="22"/>
              </w:rPr>
            </w:pPr>
          </w:p>
          <w:p w14:paraId="5746B7FA" w14:textId="77777777" w:rsidR="00313B77" w:rsidRPr="00DB00E6" w:rsidRDefault="00313B77" w:rsidP="00313B77">
            <w:pPr>
              <w:rPr>
                <w:rFonts w:ascii="Arial" w:hAnsi="Arial" w:cs="Arial"/>
                <w:sz w:val="22"/>
                <w:szCs w:val="22"/>
              </w:rPr>
            </w:pPr>
            <w:r w:rsidRPr="00DB00E6">
              <w:rPr>
                <w:rFonts w:ascii="Arial" w:hAnsi="Arial" w:cs="Arial"/>
                <w:sz w:val="22"/>
                <w:szCs w:val="22"/>
              </w:rPr>
              <w:t xml:space="preserve">All stakeholders feel valued, </w:t>
            </w:r>
            <w:proofErr w:type="gramStart"/>
            <w:r w:rsidRPr="00DB00E6">
              <w:rPr>
                <w:rFonts w:ascii="Arial" w:hAnsi="Arial" w:cs="Arial"/>
                <w:sz w:val="22"/>
                <w:szCs w:val="22"/>
              </w:rPr>
              <w:t>confident</w:t>
            </w:r>
            <w:proofErr w:type="gramEnd"/>
            <w:r w:rsidRPr="00DB00E6">
              <w:rPr>
                <w:rFonts w:ascii="Arial" w:hAnsi="Arial" w:cs="Arial"/>
                <w:sz w:val="22"/>
                <w:szCs w:val="22"/>
              </w:rPr>
              <w:t xml:space="preserve"> and supported.</w:t>
            </w:r>
          </w:p>
          <w:p w14:paraId="4F0CD6E6" w14:textId="77777777" w:rsidR="00313B77" w:rsidRPr="00DB00E6" w:rsidRDefault="00313B77" w:rsidP="00313B77">
            <w:pPr>
              <w:rPr>
                <w:rFonts w:ascii="Arial" w:hAnsi="Arial" w:cs="Arial"/>
                <w:sz w:val="22"/>
                <w:szCs w:val="22"/>
              </w:rPr>
            </w:pPr>
          </w:p>
          <w:p w14:paraId="3A9D10AB" w14:textId="77777777" w:rsidR="00313B77" w:rsidRPr="00DB00E6" w:rsidRDefault="00313B77" w:rsidP="00313B77">
            <w:pPr>
              <w:rPr>
                <w:rFonts w:ascii="Arial" w:hAnsi="Arial" w:cs="Arial"/>
                <w:sz w:val="22"/>
                <w:szCs w:val="22"/>
              </w:rPr>
            </w:pPr>
          </w:p>
          <w:p w14:paraId="3695452A" w14:textId="77777777" w:rsidR="00313B77" w:rsidRPr="00DB00E6" w:rsidRDefault="00313B77" w:rsidP="00313B77">
            <w:pPr>
              <w:rPr>
                <w:rFonts w:ascii="Arial" w:hAnsi="Arial" w:cs="Arial"/>
                <w:sz w:val="22"/>
                <w:szCs w:val="22"/>
              </w:rPr>
            </w:pPr>
          </w:p>
          <w:p w14:paraId="178B3C52" w14:textId="77777777" w:rsidR="00313B77" w:rsidRPr="00DB00E6" w:rsidRDefault="00313B77" w:rsidP="00313B77">
            <w:pPr>
              <w:rPr>
                <w:rFonts w:ascii="Arial" w:hAnsi="Arial" w:cs="Arial"/>
                <w:sz w:val="22"/>
                <w:szCs w:val="22"/>
              </w:rPr>
            </w:pPr>
          </w:p>
          <w:p w14:paraId="5395C405" w14:textId="77777777" w:rsidR="00313B77" w:rsidRPr="00DB00E6" w:rsidRDefault="00313B77" w:rsidP="00313B77">
            <w:pPr>
              <w:rPr>
                <w:rFonts w:ascii="Arial" w:hAnsi="Arial" w:cs="Arial"/>
                <w:sz w:val="22"/>
                <w:szCs w:val="22"/>
              </w:rPr>
            </w:pPr>
          </w:p>
          <w:p w14:paraId="338DD06E" w14:textId="77777777" w:rsidR="00313B77" w:rsidRPr="00DB00E6" w:rsidRDefault="00313B77" w:rsidP="00313B77">
            <w:pPr>
              <w:rPr>
                <w:rFonts w:ascii="Arial" w:hAnsi="Arial" w:cs="Arial"/>
                <w:sz w:val="22"/>
                <w:szCs w:val="22"/>
              </w:rPr>
            </w:pPr>
          </w:p>
          <w:p w14:paraId="6281D2EB" w14:textId="77777777" w:rsidR="00313B77" w:rsidRPr="00DB00E6" w:rsidRDefault="00313B77" w:rsidP="00313B77">
            <w:pPr>
              <w:rPr>
                <w:rFonts w:ascii="Arial" w:hAnsi="Arial" w:cs="Arial"/>
                <w:sz w:val="22"/>
                <w:szCs w:val="22"/>
              </w:rPr>
            </w:pPr>
          </w:p>
          <w:p w14:paraId="29855BBC" w14:textId="77777777" w:rsidR="00313B77" w:rsidRPr="00DB00E6" w:rsidRDefault="00313B77" w:rsidP="00313B77">
            <w:pPr>
              <w:rPr>
                <w:rFonts w:ascii="Arial" w:hAnsi="Arial" w:cs="Arial"/>
                <w:sz w:val="22"/>
                <w:szCs w:val="22"/>
              </w:rPr>
            </w:pPr>
          </w:p>
          <w:p w14:paraId="7C1D1761" w14:textId="77777777" w:rsidR="00313B77" w:rsidRPr="00DB00E6" w:rsidRDefault="00313B77" w:rsidP="00313B77">
            <w:pPr>
              <w:rPr>
                <w:rFonts w:ascii="Arial" w:hAnsi="Arial" w:cs="Arial"/>
                <w:sz w:val="22"/>
                <w:szCs w:val="22"/>
              </w:rPr>
            </w:pPr>
          </w:p>
          <w:p w14:paraId="0316ED83" w14:textId="77777777" w:rsidR="00313B77" w:rsidRPr="00DB00E6" w:rsidRDefault="00313B77" w:rsidP="00313B77">
            <w:pPr>
              <w:rPr>
                <w:rFonts w:ascii="Arial" w:hAnsi="Arial" w:cs="Arial"/>
                <w:sz w:val="22"/>
                <w:szCs w:val="22"/>
              </w:rPr>
            </w:pPr>
          </w:p>
          <w:p w14:paraId="21A26514" w14:textId="77777777" w:rsidR="00313B77" w:rsidRPr="00DB00E6" w:rsidRDefault="00313B77" w:rsidP="00313B77">
            <w:pPr>
              <w:rPr>
                <w:rFonts w:ascii="Arial" w:hAnsi="Arial" w:cs="Arial"/>
                <w:sz w:val="22"/>
                <w:szCs w:val="22"/>
              </w:rPr>
            </w:pPr>
          </w:p>
          <w:p w14:paraId="6E0C635E" w14:textId="77777777" w:rsidR="00313B77" w:rsidRPr="00DB00E6" w:rsidRDefault="00313B77" w:rsidP="00313B77">
            <w:pPr>
              <w:rPr>
                <w:rFonts w:ascii="Arial" w:hAnsi="Arial" w:cs="Arial"/>
                <w:sz w:val="22"/>
                <w:szCs w:val="22"/>
              </w:rPr>
            </w:pPr>
          </w:p>
          <w:p w14:paraId="6C4CF958" w14:textId="77777777" w:rsidR="00313B77" w:rsidRPr="00DB00E6" w:rsidRDefault="00313B77" w:rsidP="00313B77">
            <w:pPr>
              <w:rPr>
                <w:rFonts w:ascii="Arial" w:hAnsi="Arial" w:cs="Arial"/>
                <w:sz w:val="22"/>
                <w:szCs w:val="22"/>
              </w:rPr>
            </w:pPr>
            <w:r w:rsidRPr="00DB00E6">
              <w:rPr>
                <w:rFonts w:ascii="Arial" w:hAnsi="Arial" w:cs="Arial"/>
                <w:sz w:val="22"/>
                <w:szCs w:val="22"/>
              </w:rPr>
              <w:t>Families are equipped and supported for home-learning and is not dependent on financial status.</w:t>
            </w:r>
          </w:p>
          <w:p w14:paraId="600689E5" w14:textId="77777777" w:rsidR="00313B77" w:rsidRPr="00DB00E6" w:rsidRDefault="00313B77" w:rsidP="00313B77">
            <w:pPr>
              <w:rPr>
                <w:rFonts w:ascii="Arial" w:hAnsi="Arial" w:cs="Arial"/>
                <w:sz w:val="22"/>
                <w:szCs w:val="22"/>
              </w:rPr>
            </w:pPr>
          </w:p>
          <w:p w14:paraId="75E509CE" w14:textId="77777777" w:rsidR="00313B77" w:rsidRPr="00DB00E6" w:rsidRDefault="00313B77" w:rsidP="00313B77">
            <w:pPr>
              <w:rPr>
                <w:rFonts w:ascii="Arial" w:hAnsi="Arial" w:cs="Arial"/>
                <w:sz w:val="22"/>
                <w:szCs w:val="22"/>
              </w:rPr>
            </w:pPr>
          </w:p>
          <w:p w14:paraId="6EB60816" w14:textId="77777777" w:rsidR="00313B77" w:rsidRPr="00DB00E6" w:rsidRDefault="00313B77" w:rsidP="00313B77">
            <w:pPr>
              <w:rPr>
                <w:rFonts w:ascii="Arial" w:hAnsi="Arial" w:cs="Arial"/>
                <w:sz w:val="22"/>
                <w:szCs w:val="22"/>
              </w:rPr>
            </w:pPr>
          </w:p>
          <w:p w14:paraId="586135B1" w14:textId="77777777" w:rsidR="00313B77" w:rsidRPr="00DB00E6" w:rsidRDefault="00313B77" w:rsidP="00313B77">
            <w:pPr>
              <w:rPr>
                <w:rFonts w:ascii="Arial" w:hAnsi="Arial" w:cs="Arial"/>
                <w:sz w:val="22"/>
                <w:szCs w:val="22"/>
              </w:rPr>
            </w:pPr>
          </w:p>
          <w:p w14:paraId="2455B154" w14:textId="77777777" w:rsidR="00313B77" w:rsidRPr="00DB00E6" w:rsidRDefault="00313B77" w:rsidP="00313B77">
            <w:pPr>
              <w:rPr>
                <w:rFonts w:ascii="Arial" w:hAnsi="Arial" w:cs="Arial"/>
                <w:sz w:val="22"/>
                <w:szCs w:val="22"/>
              </w:rPr>
            </w:pPr>
            <w:r w:rsidRPr="00DB00E6">
              <w:rPr>
                <w:rFonts w:ascii="Arial" w:hAnsi="Arial" w:cs="Arial"/>
                <w:sz w:val="22"/>
                <w:szCs w:val="22"/>
              </w:rPr>
              <w:t>Consistent approach with all families feeling supported.</w:t>
            </w:r>
          </w:p>
          <w:p w14:paraId="068097D2" w14:textId="77777777" w:rsidR="00313B77" w:rsidRPr="00DB00E6" w:rsidRDefault="00313B77" w:rsidP="00313B77">
            <w:pPr>
              <w:rPr>
                <w:rFonts w:ascii="Arial" w:hAnsi="Arial" w:cs="Arial"/>
                <w:sz w:val="22"/>
                <w:szCs w:val="22"/>
              </w:rPr>
            </w:pPr>
          </w:p>
          <w:p w14:paraId="0E4CFE87" w14:textId="77777777" w:rsidR="00313B77" w:rsidRPr="00DB00E6" w:rsidRDefault="00313B77" w:rsidP="00313B77">
            <w:pPr>
              <w:rPr>
                <w:rFonts w:ascii="Arial" w:hAnsi="Arial" w:cs="Arial"/>
                <w:sz w:val="22"/>
                <w:szCs w:val="22"/>
              </w:rPr>
            </w:pPr>
          </w:p>
          <w:p w14:paraId="3ACD2D1A" w14:textId="77777777" w:rsidR="00313B77" w:rsidRPr="00DB00E6" w:rsidRDefault="00313B77" w:rsidP="00313B77">
            <w:pPr>
              <w:rPr>
                <w:rFonts w:ascii="Arial" w:hAnsi="Arial" w:cs="Arial"/>
                <w:sz w:val="22"/>
                <w:szCs w:val="22"/>
              </w:rPr>
            </w:pPr>
          </w:p>
          <w:p w14:paraId="6C4810CA" w14:textId="77777777" w:rsidR="00313B77" w:rsidRPr="00DB00E6" w:rsidRDefault="00313B77" w:rsidP="00313B77">
            <w:pPr>
              <w:rPr>
                <w:rFonts w:ascii="Arial" w:hAnsi="Arial" w:cs="Arial"/>
                <w:sz w:val="22"/>
                <w:szCs w:val="22"/>
              </w:rPr>
            </w:pPr>
          </w:p>
          <w:p w14:paraId="23B90720" w14:textId="77777777" w:rsidR="00313B77" w:rsidRPr="00DB00E6" w:rsidRDefault="00313B77" w:rsidP="00313B77">
            <w:pPr>
              <w:rPr>
                <w:rFonts w:ascii="Arial" w:hAnsi="Arial" w:cs="Arial"/>
                <w:sz w:val="22"/>
                <w:szCs w:val="22"/>
              </w:rPr>
            </w:pPr>
          </w:p>
          <w:p w14:paraId="0C532647" w14:textId="77777777" w:rsidR="00313B77" w:rsidRPr="00DB00E6" w:rsidRDefault="00313B77" w:rsidP="00313B77">
            <w:pPr>
              <w:rPr>
                <w:rFonts w:ascii="Arial" w:hAnsi="Arial" w:cs="Arial"/>
                <w:sz w:val="22"/>
                <w:szCs w:val="22"/>
              </w:rPr>
            </w:pPr>
          </w:p>
          <w:p w14:paraId="6CF0287D" w14:textId="77777777" w:rsidR="00313B77" w:rsidRPr="00DB00E6" w:rsidRDefault="00313B77" w:rsidP="00313B77">
            <w:pPr>
              <w:rPr>
                <w:rFonts w:ascii="Arial" w:hAnsi="Arial" w:cs="Arial"/>
                <w:sz w:val="22"/>
                <w:szCs w:val="22"/>
              </w:rPr>
            </w:pPr>
          </w:p>
          <w:p w14:paraId="544E342D" w14:textId="77777777" w:rsidR="00313B77" w:rsidRPr="00DB00E6" w:rsidRDefault="00313B77" w:rsidP="00313B77">
            <w:pPr>
              <w:rPr>
                <w:rFonts w:ascii="Arial" w:hAnsi="Arial" w:cs="Arial"/>
                <w:sz w:val="22"/>
                <w:szCs w:val="22"/>
              </w:rPr>
            </w:pPr>
          </w:p>
          <w:p w14:paraId="57348A6C" w14:textId="77777777" w:rsidR="00313B77" w:rsidRPr="00DB00E6" w:rsidRDefault="00313B77" w:rsidP="00313B77">
            <w:pPr>
              <w:rPr>
                <w:rFonts w:ascii="Arial" w:hAnsi="Arial" w:cs="Arial"/>
                <w:sz w:val="22"/>
                <w:szCs w:val="22"/>
              </w:rPr>
            </w:pPr>
          </w:p>
          <w:p w14:paraId="15AF368A" w14:textId="77777777" w:rsidR="00313B77" w:rsidRPr="00DB00E6" w:rsidRDefault="00313B77" w:rsidP="00313B77">
            <w:pPr>
              <w:rPr>
                <w:rFonts w:ascii="Arial" w:hAnsi="Arial" w:cs="Arial"/>
                <w:sz w:val="22"/>
                <w:szCs w:val="22"/>
              </w:rPr>
            </w:pPr>
          </w:p>
          <w:p w14:paraId="7DCC15C9" w14:textId="77777777" w:rsidR="00313B77" w:rsidRPr="00DB00E6" w:rsidRDefault="00313B77" w:rsidP="00313B77">
            <w:pPr>
              <w:rPr>
                <w:rFonts w:ascii="Arial" w:hAnsi="Arial" w:cs="Arial"/>
                <w:sz w:val="22"/>
                <w:szCs w:val="22"/>
              </w:rPr>
            </w:pPr>
          </w:p>
          <w:p w14:paraId="196CAF11" w14:textId="77777777" w:rsidR="00313B77" w:rsidRPr="00DB00E6" w:rsidRDefault="00313B77" w:rsidP="00313B77">
            <w:pPr>
              <w:rPr>
                <w:rFonts w:ascii="Arial" w:hAnsi="Arial" w:cs="Arial"/>
                <w:sz w:val="22"/>
                <w:szCs w:val="22"/>
              </w:rPr>
            </w:pPr>
          </w:p>
          <w:p w14:paraId="7984DA24" w14:textId="77777777" w:rsidR="00313B77" w:rsidRPr="00DB00E6" w:rsidRDefault="00313B77" w:rsidP="00313B77">
            <w:pPr>
              <w:rPr>
                <w:rFonts w:ascii="Arial" w:hAnsi="Arial" w:cs="Arial"/>
                <w:sz w:val="22"/>
                <w:szCs w:val="22"/>
              </w:rPr>
            </w:pPr>
          </w:p>
          <w:p w14:paraId="78B19567" w14:textId="77777777" w:rsidR="00313B77" w:rsidRPr="00DB00E6" w:rsidRDefault="00313B77" w:rsidP="00313B77">
            <w:pPr>
              <w:rPr>
                <w:rFonts w:ascii="Arial" w:hAnsi="Arial" w:cs="Arial"/>
                <w:sz w:val="22"/>
                <w:szCs w:val="22"/>
              </w:rPr>
            </w:pPr>
          </w:p>
          <w:p w14:paraId="72F2977E" w14:textId="77777777" w:rsidR="00313B77" w:rsidRPr="00163B33" w:rsidRDefault="00313B77" w:rsidP="00313B77">
            <w:pPr>
              <w:rPr>
                <w:sz w:val="22"/>
                <w:szCs w:val="22"/>
              </w:rPr>
            </w:pPr>
          </w:p>
        </w:tc>
      </w:tr>
    </w:tbl>
    <w:p w14:paraId="633D0CBA" w14:textId="381E2405" w:rsidR="006F50AE" w:rsidRDefault="006F50AE" w:rsidP="006F50AE"/>
    <w:p w14:paraId="7758B598" w14:textId="77777777" w:rsidR="006F50AE" w:rsidRDefault="006F50AE" w:rsidP="006F50AE"/>
    <w:p w14:paraId="245D82D0" w14:textId="77777777" w:rsidR="006F50AE" w:rsidRDefault="006F50AE" w:rsidP="006F50AE"/>
    <w:tbl>
      <w:tblPr>
        <w:tblStyle w:val="TableGrid"/>
        <w:tblW w:w="0" w:type="auto"/>
        <w:shd w:val="clear" w:color="auto" w:fill="92CDDC" w:themeFill="accent5" w:themeFillTint="99"/>
        <w:tblLayout w:type="fixed"/>
        <w:tblLook w:val="04A0" w:firstRow="1" w:lastRow="0" w:firstColumn="1" w:lastColumn="0" w:noHBand="0" w:noVBand="1"/>
      </w:tblPr>
      <w:tblGrid>
        <w:gridCol w:w="7508"/>
        <w:gridCol w:w="5245"/>
        <w:gridCol w:w="3211"/>
      </w:tblGrid>
      <w:tr w:rsidR="006F50AE" w14:paraId="4F3158BB" w14:textId="77777777" w:rsidTr="00114B33">
        <w:trPr>
          <w:trHeight w:val="1495"/>
        </w:trPr>
        <w:tc>
          <w:tcPr>
            <w:tcW w:w="15964" w:type="dxa"/>
            <w:gridSpan w:val="3"/>
            <w:shd w:val="clear" w:color="auto" w:fill="92CDDC" w:themeFill="accent5" w:themeFillTint="99"/>
          </w:tcPr>
          <w:p w14:paraId="7EFD3792" w14:textId="0C81ED6E" w:rsidR="006F50AE" w:rsidRPr="008451F4" w:rsidRDefault="006F50AE" w:rsidP="00716BA6">
            <w:pPr>
              <w:rPr>
                <w:b/>
                <w:bCs/>
              </w:rPr>
            </w:pPr>
            <w:bookmarkStart w:id="1" w:name="_Hlk67562962"/>
            <w:r>
              <w:rPr>
                <w:b/>
                <w:bCs/>
                <w:noProof/>
                <w:lang w:eastAsia="en-GB"/>
              </w:rPr>
              <w:drawing>
                <wp:anchor distT="0" distB="0" distL="114300" distR="114300" simplePos="0" relativeHeight="251681792" behindDoc="0" locked="0" layoutInCell="1" allowOverlap="1" wp14:anchorId="3B624314" wp14:editId="51F5BC30">
                  <wp:simplePos x="0" y="0"/>
                  <wp:positionH relativeFrom="column">
                    <wp:posOffset>8661400</wp:posOffset>
                  </wp:positionH>
                  <wp:positionV relativeFrom="paragraph">
                    <wp:posOffset>88900</wp:posOffset>
                  </wp:positionV>
                  <wp:extent cx="13335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9744" behindDoc="0" locked="0" layoutInCell="1" allowOverlap="1" wp14:anchorId="7A5CD9EA" wp14:editId="6A409A62">
                  <wp:simplePos x="0" y="0"/>
                  <wp:positionH relativeFrom="column">
                    <wp:posOffset>3175</wp:posOffset>
                  </wp:positionH>
                  <wp:positionV relativeFrom="paragraph">
                    <wp:posOffset>74295</wp:posOffset>
                  </wp:positionV>
                  <wp:extent cx="13335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5349C756" w14:textId="14B1FDF9" w:rsidR="006F50AE" w:rsidRDefault="006F50AE" w:rsidP="00716BA6">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053D7298" w14:textId="5FE59110" w:rsidR="006F50AE" w:rsidRPr="006E091E" w:rsidRDefault="006F50AE" w:rsidP="00716BA6">
            <w:pPr>
              <w:pStyle w:val="western"/>
              <w:ind w:right="57"/>
              <w:jc w:val="center"/>
              <w:rPr>
                <w:b/>
                <w:bCs/>
                <w:sz w:val="36"/>
                <w:szCs w:val="36"/>
              </w:rPr>
            </w:pPr>
            <w:r>
              <w:rPr>
                <w:b/>
                <w:bCs/>
                <w:sz w:val="36"/>
                <w:szCs w:val="36"/>
              </w:rPr>
              <w:t>Progress Report June 2021</w:t>
            </w:r>
          </w:p>
          <w:p w14:paraId="4442BBF4" w14:textId="50710C47" w:rsidR="006F50AE" w:rsidRPr="008451F4" w:rsidRDefault="006F50AE" w:rsidP="00716BA6">
            <w:pPr>
              <w:jc w:val="center"/>
              <w:rPr>
                <w:b/>
                <w:bCs/>
              </w:rPr>
            </w:pPr>
            <w:r>
              <w:tab/>
            </w:r>
          </w:p>
        </w:tc>
      </w:tr>
      <w:tr w:rsidR="006F50AE" w14:paraId="6BCC6C8D" w14:textId="77777777" w:rsidTr="00A0520D">
        <w:trPr>
          <w:trHeight w:val="666"/>
        </w:trPr>
        <w:tc>
          <w:tcPr>
            <w:tcW w:w="7508" w:type="dxa"/>
            <w:shd w:val="clear" w:color="auto" w:fill="92CDDC" w:themeFill="accent5" w:themeFillTint="99"/>
          </w:tcPr>
          <w:p w14:paraId="556F6CA7"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5DA462C2" w14:textId="77777777" w:rsidR="006F50AE" w:rsidRPr="006F50AE" w:rsidRDefault="006F50AE" w:rsidP="00716BA6">
            <w:pPr>
              <w:rPr>
                <w:rFonts w:ascii="Arial" w:hAnsi="Arial" w:cs="Arial"/>
                <w:b/>
                <w:bCs/>
                <w:noProof/>
                <w:lang w:eastAsia="en-GB"/>
              </w:rPr>
            </w:pPr>
          </w:p>
        </w:tc>
        <w:tc>
          <w:tcPr>
            <w:tcW w:w="5245" w:type="dxa"/>
            <w:shd w:val="clear" w:color="auto" w:fill="92CDDC" w:themeFill="accent5" w:themeFillTint="99"/>
          </w:tcPr>
          <w:p w14:paraId="066D89B1" w14:textId="7C41AA7D" w:rsidR="006F50AE" w:rsidRPr="006F50AE" w:rsidRDefault="006F50AE" w:rsidP="00716BA6">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3347FD47" w14:textId="303E79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502AD135" w14:textId="77777777" w:rsidTr="00A0520D">
        <w:trPr>
          <w:trHeight w:val="1495"/>
        </w:trPr>
        <w:tc>
          <w:tcPr>
            <w:tcW w:w="7508" w:type="dxa"/>
            <w:shd w:val="clear" w:color="auto" w:fill="92CDDC" w:themeFill="accent5" w:themeFillTint="99"/>
          </w:tcPr>
          <w:p w14:paraId="4D6CC2CC" w14:textId="2B010BA1" w:rsidR="009D2ED9" w:rsidRPr="009D2ED9" w:rsidRDefault="009D2ED9" w:rsidP="009D2ED9">
            <w:pPr>
              <w:rPr>
                <w:rFonts w:ascii="Arial" w:hAnsi="Arial" w:cs="Arial"/>
                <w:b/>
                <w:bCs/>
                <w:i/>
                <w:iCs/>
                <w:sz w:val="22"/>
                <w:szCs w:val="22"/>
              </w:rPr>
            </w:pPr>
            <w:r w:rsidRPr="009D2ED9">
              <w:rPr>
                <w:rFonts w:ascii="Arial" w:hAnsi="Arial" w:cs="Arial"/>
                <w:b/>
                <w:bCs/>
                <w:i/>
                <w:iCs/>
                <w:sz w:val="22"/>
                <w:szCs w:val="22"/>
              </w:rPr>
              <w:t>With reference to the above priorities, please provide a commentary of what was achieved and what was not.  This section may include a description of other priorities under this banner that may have been added in to respond to events or circumstances</w:t>
            </w:r>
            <w:r w:rsidR="00546F17">
              <w:rPr>
                <w:rFonts w:ascii="Arial" w:hAnsi="Arial" w:cs="Arial"/>
                <w:b/>
                <w:bCs/>
                <w:i/>
                <w:iCs/>
                <w:sz w:val="22"/>
                <w:szCs w:val="22"/>
              </w:rPr>
              <w:t>.</w:t>
            </w:r>
          </w:p>
          <w:p w14:paraId="2EDB47C8" w14:textId="56E673DF" w:rsidR="006F50AE" w:rsidRDefault="006F50AE" w:rsidP="00716BA6">
            <w:pPr>
              <w:rPr>
                <w:rFonts w:ascii="Arial" w:hAnsi="Arial" w:cs="Arial"/>
                <w:b/>
                <w:bCs/>
                <w:noProof/>
                <w:lang w:eastAsia="en-GB"/>
              </w:rPr>
            </w:pPr>
          </w:p>
          <w:p w14:paraId="7753D224" w14:textId="53BF8A04" w:rsidR="006F50AE" w:rsidRDefault="006F50AE" w:rsidP="00716BA6">
            <w:pPr>
              <w:rPr>
                <w:rFonts w:ascii="Arial" w:hAnsi="Arial" w:cs="Arial"/>
                <w:b/>
                <w:bCs/>
                <w:noProof/>
                <w:lang w:eastAsia="en-GB"/>
              </w:rPr>
            </w:pPr>
          </w:p>
          <w:p w14:paraId="689EDCF1" w14:textId="06A895A7" w:rsidR="006F50AE" w:rsidRDefault="006F50AE" w:rsidP="00716BA6">
            <w:pPr>
              <w:rPr>
                <w:rFonts w:ascii="Arial" w:hAnsi="Arial" w:cs="Arial"/>
                <w:b/>
                <w:bCs/>
                <w:noProof/>
                <w:lang w:eastAsia="en-GB"/>
              </w:rPr>
            </w:pPr>
          </w:p>
          <w:p w14:paraId="5414C9B6" w14:textId="18FD0A97" w:rsidR="006F50AE" w:rsidRPr="00F678CD" w:rsidRDefault="00F678CD" w:rsidP="00F678CD">
            <w:pPr>
              <w:rPr>
                <w:rFonts w:ascii="Arial" w:hAnsi="Arial" w:cs="Arial"/>
                <w:noProof/>
                <w:lang w:eastAsia="en-GB"/>
              </w:rPr>
            </w:pPr>
            <w:r>
              <w:rPr>
                <w:rFonts w:ascii="Arial" w:hAnsi="Arial" w:cs="Arial"/>
                <w:noProof/>
                <w:lang w:eastAsia="en-GB"/>
              </w:rPr>
              <w:t xml:space="preserve">1.Staff were fully involved in the re-designing of our school </w:t>
            </w:r>
            <w:r w:rsidR="00F63669">
              <w:rPr>
                <w:rFonts w:ascii="Arial" w:hAnsi="Arial" w:cs="Arial"/>
                <w:noProof/>
                <w:lang w:eastAsia="en-GB"/>
              </w:rPr>
              <w:t xml:space="preserve">and classrooms </w:t>
            </w:r>
            <w:r>
              <w:rPr>
                <w:rFonts w:ascii="Arial" w:hAnsi="Arial" w:cs="Arial"/>
                <w:noProof/>
                <w:lang w:eastAsia="en-GB"/>
              </w:rPr>
              <w:t xml:space="preserve">to make the most of all areas for learning and for staff and pupils to learn in clearly defined zones and play and come </w:t>
            </w:r>
            <w:r>
              <w:rPr>
                <w:rFonts w:ascii="Arial" w:hAnsi="Arial" w:cs="Arial"/>
                <w:noProof/>
                <w:lang w:eastAsia="en-GB"/>
              </w:rPr>
              <w:lastRenderedPageBreak/>
              <w:t xml:space="preserve">together safely.  </w:t>
            </w:r>
            <w:r w:rsidR="00F63669">
              <w:rPr>
                <w:rFonts w:ascii="Arial" w:hAnsi="Arial" w:cs="Arial"/>
                <w:noProof/>
                <w:lang w:eastAsia="en-GB"/>
              </w:rPr>
              <w:t xml:space="preserve">Small class areas were created and where we had a second class teacher they worked in these other areas to ensure continuity and consistency of learning whilst reducing risks.  </w:t>
            </w:r>
          </w:p>
          <w:p w14:paraId="42EFE756" w14:textId="77777777" w:rsidR="006F50AE" w:rsidRDefault="006F50AE" w:rsidP="00716BA6">
            <w:pPr>
              <w:rPr>
                <w:rFonts w:ascii="Arial" w:hAnsi="Arial" w:cs="Arial"/>
                <w:b/>
                <w:bCs/>
                <w:noProof/>
                <w:lang w:eastAsia="en-GB"/>
              </w:rPr>
            </w:pPr>
          </w:p>
          <w:p w14:paraId="4BE30DD7" w14:textId="43C0CE1C" w:rsidR="006F50AE" w:rsidRDefault="00F63669" w:rsidP="00716BA6">
            <w:pPr>
              <w:rPr>
                <w:rFonts w:ascii="Arial" w:hAnsi="Arial" w:cs="Arial"/>
                <w:b/>
                <w:bCs/>
                <w:noProof/>
                <w:lang w:eastAsia="en-GB"/>
              </w:rPr>
            </w:pPr>
            <w:r>
              <w:rPr>
                <w:rFonts w:ascii="Arial" w:hAnsi="Arial" w:cs="Arial"/>
                <w:b/>
                <w:bCs/>
                <w:noProof/>
                <w:lang w:eastAsia="en-GB"/>
              </w:rPr>
              <w:t>Assessments discussed in Priority 2 – see section above.</w:t>
            </w:r>
          </w:p>
          <w:p w14:paraId="56AFECA6" w14:textId="77777777" w:rsidR="00F63669" w:rsidRDefault="00F63669" w:rsidP="00716BA6">
            <w:pPr>
              <w:rPr>
                <w:rFonts w:ascii="Arial" w:hAnsi="Arial" w:cs="Arial"/>
                <w:b/>
                <w:bCs/>
                <w:noProof/>
                <w:lang w:eastAsia="en-GB"/>
              </w:rPr>
            </w:pPr>
          </w:p>
          <w:p w14:paraId="16C03763" w14:textId="77777777" w:rsidR="006F50AE" w:rsidRDefault="006F50AE" w:rsidP="00716BA6">
            <w:pPr>
              <w:rPr>
                <w:rFonts w:ascii="Arial" w:hAnsi="Arial" w:cs="Arial"/>
                <w:b/>
                <w:bCs/>
                <w:noProof/>
                <w:lang w:eastAsia="en-GB"/>
              </w:rPr>
            </w:pPr>
          </w:p>
          <w:p w14:paraId="5A5C44D0" w14:textId="3568EC92" w:rsidR="006F50AE" w:rsidRPr="00F63669" w:rsidRDefault="00F63669" w:rsidP="00716BA6">
            <w:pPr>
              <w:rPr>
                <w:rFonts w:ascii="Arial" w:hAnsi="Arial" w:cs="Arial"/>
                <w:noProof/>
                <w:lang w:eastAsia="en-GB"/>
              </w:rPr>
            </w:pPr>
            <w:r w:rsidRPr="00F63669">
              <w:rPr>
                <w:rFonts w:ascii="Arial" w:hAnsi="Arial" w:cs="Arial"/>
                <w:noProof/>
                <w:lang w:eastAsia="en-GB"/>
              </w:rPr>
              <w:t xml:space="preserve">2.In order to prepare for online learning all stakeholders were involved.  Staff worked collaboratively to ensure a consistent Remote Learning Policy was introduced and adhered to.  </w:t>
            </w:r>
            <w:r>
              <w:rPr>
                <w:rFonts w:ascii="Arial" w:hAnsi="Arial" w:cs="Arial"/>
                <w:noProof/>
                <w:lang w:eastAsia="en-GB"/>
              </w:rPr>
              <w:t xml:space="preserve">Google Classroom and Seesaw was setup early in the term for pupils to get used to.  This engagement with parents and pupils continued throughout lockdown – See Remote Learning section above for full details. </w:t>
            </w:r>
          </w:p>
          <w:p w14:paraId="53F2A2BF" w14:textId="77777777" w:rsidR="006F50AE" w:rsidRPr="00F63669" w:rsidRDefault="006F50AE" w:rsidP="00716BA6">
            <w:pPr>
              <w:rPr>
                <w:rFonts w:ascii="Arial" w:hAnsi="Arial" w:cs="Arial"/>
                <w:noProof/>
                <w:lang w:eastAsia="en-GB"/>
              </w:rPr>
            </w:pPr>
          </w:p>
          <w:p w14:paraId="0C2EB31D" w14:textId="045BB9A4" w:rsidR="006F50AE" w:rsidRPr="00F63669" w:rsidRDefault="00F63669" w:rsidP="00716BA6">
            <w:pPr>
              <w:rPr>
                <w:rFonts w:ascii="Arial" w:hAnsi="Arial" w:cs="Arial"/>
                <w:noProof/>
                <w:lang w:eastAsia="en-GB"/>
              </w:rPr>
            </w:pPr>
            <w:r w:rsidRPr="00F63669">
              <w:rPr>
                <w:rFonts w:ascii="Arial" w:hAnsi="Arial" w:cs="Arial"/>
                <w:noProof/>
                <w:lang w:eastAsia="en-GB"/>
              </w:rPr>
              <w:t xml:space="preserve">3.Following staff discussion and evaluation of how pupils had settled back int school, our PT led some CPD on Better Movers and Thinkers to incorporate PE into the classroom but also to allow pupils to be more engaged in have higher levels of concentration. </w:t>
            </w:r>
          </w:p>
          <w:p w14:paraId="05F70129" w14:textId="006E3F10" w:rsidR="006F50AE" w:rsidRPr="006F50AE" w:rsidRDefault="006F50AE" w:rsidP="00716BA6">
            <w:pPr>
              <w:rPr>
                <w:rFonts w:ascii="Arial" w:hAnsi="Arial" w:cs="Arial"/>
                <w:b/>
                <w:bCs/>
                <w:noProof/>
                <w:lang w:eastAsia="en-GB"/>
              </w:rPr>
            </w:pPr>
          </w:p>
        </w:tc>
        <w:tc>
          <w:tcPr>
            <w:tcW w:w="5245" w:type="dxa"/>
            <w:shd w:val="clear" w:color="auto" w:fill="92CDDC" w:themeFill="accent5" w:themeFillTint="99"/>
          </w:tcPr>
          <w:p w14:paraId="1AA7F6E2" w14:textId="77777777" w:rsidR="006F50AE" w:rsidRDefault="009D2ED9" w:rsidP="00716BA6">
            <w:pPr>
              <w:rPr>
                <w:rFonts w:ascii="Arial" w:hAnsi="Arial" w:cs="Arial"/>
                <w:b/>
                <w:bCs/>
                <w:i/>
                <w:iCs/>
                <w:noProof/>
                <w:sz w:val="22"/>
                <w:szCs w:val="22"/>
                <w:lang w:eastAsia="en-GB"/>
              </w:rPr>
            </w:pPr>
            <w:r w:rsidRPr="009D2ED9">
              <w:rPr>
                <w:rFonts w:ascii="Arial" w:hAnsi="Arial" w:cs="Arial"/>
                <w:b/>
                <w:bCs/>
                <w:i/>
                <w:iCs/>
                <w:noProof/>
                <w:sz w:val="22"/>
                <w:szCs w:val="22"/>
                <w:lang w:eastAsia="en-GB"/>
              </w:rPr>
              <w:lastRenderedPageBreak/>
              <w:t>Please detail evidence of impact here. This may be quantatitive  e.g. data or qualititive e.g. feedback from stakeholders.</w:t>
            </w:r>
          </w:p>
          <w:p w14:paraId="5DAFEB53" w14:textId="77777777" w:rsidR="00F63669" w:rsidRDefault="00F63669" w:rsidP="00716BA6">
            <w:pPr>
              <w:rPr>
                <w:rFonts w:ascii="Arial" w:hAnsi="Arial" w:cs="Arial"/>
                <w:b/>
                <w:bCs/>
                <w:i/>
                <w:iCs/>
                <w:noProof/>
                <w:sz w:val="22"/>
                <w:szCs w:val="22"/>
                <w:lang w:eastAsia="en-GB"/>
              </w:rPr>
            </w:pPr>
          </w:p>
          <w:p w14:paraId="794CC4A4" w14:textId="77777777" w:rsidR="00F63669" w:rsidRDefault="00F63669" w:rsidP="00716BA6">
            <w:pPr>
              <w:rPr>
                <w:rFonts w:ascii="Arial" w:hAnsi="Arial" w:cs="Arial"/>
                <w:b/>
                <w:bCs/>
                <w:i/>
                <w:iCs/>
                <w:noProof/>
                <w:sz w:val="22"/>
                <w:szCs w:val="22"/>
                <w:lang w:eastAsia="en-GB"/>
              </w:rPr>
            </w:pPr>
          </w:p>
          <w:p w14:paraId="2F38D107" w14:textId="77777777" w:rsidR="00F63669" w:rsidRDefault="00F63669" w:rsidP="00716BA6">
            <w:pPr>
              <w:rPr>
                <w:rFonts w:ascii="Arial" w:hAnsi="Arial" w:cs="Arial"/>
                <w:b/>
                <w:bCs/>
                <w:i/>
                <w:iCs/>
                <w:noProof/>
                <w:sz w:val="22"/>
                <w:szCs w:val="22"/>
                <w:lang w:eastAsia="en-GB"/>
              </w:rPr>
            </w:pPr>
          </w:p>
          <w:p w14:paraId="1182EA89" w14:textId="77777777" w:rsidR="00F63669" w:rsidRDefault="00F63669" w:rsidP="00F63669">
            <w:pPr>
              <w:rPr>
                <w:rFonts w:ascii="Arial" w:hAnsi="Arial" w:cs="Arial"/>
                <w:b/>
                <w:bCs/>
                <w:i/>
                <w:iCs/>
                <w:noProof/>
                <w:sz w:val="22"/>
                <w:szCs w:val="22"/>
                <w:lang w:eastAsia="en-GB"/>
              </w:rPr>
            </w:pPr>
          </w:p>
          <w:p w14:paraId="1889A177" w14:textId="77777777" w:rsidR="00F63669" w:rsidRDefault="00F63669" w:rsidP="00F63669">
            <w:pPr>
              <w:rPr>
                <w:rFonts w:ascii="Arial" w:hAnsi="Arial" w:cs="Arial"/>
                <w:noProof/>
                <w:lang w:eastAsia="en-GB"/>
              </w:rPr>
            </w:pPr>
            <w:r>
              <w:rPr>
                <w:rFonts w:ascii="Arial" w:hAnsi="Arial" w:cs="Arial"/>
                <w:noProof/>
                <w:lang w:eastAsia="en-GB"/>
              </w:rPr>
              <w:t xml:space="preserve">1.Staff felt safer and more confident about their own teaching areas as they had more control and involvement and all measures were taken and acted on to reduce risk and increase </w:t>
            </w:r>
            <w:r>
              <w:rPr>
                <w:rFonts w:ascii="Arial" w:hAnsi="Arial" w:cs="Arial"/>
                <w:noProof/>
                <w:lang w:eastAsia="en-GB"/>
              </w:rPr>
              <w:lastRenderedPageBreak/>
              <w:t xml:space="preserve">safety whilst taking teaching and learning into consideration. </w:t>
            </w:r>
          </w:p>
          <w:p w14:paraId="7CA0BF52" w14:textId="77777777" w:rsidR="00F63669" w:rsidRDefault="00F63669" w:rsidP="00F63669">
            <w:pPr>
              <w:rPr>
                <w:rFonts w:ascii="Arial" w:hAnsi="Arial" w:cs="Arial"/>
                <w:noProof/>
                <w:lang w:eastAsia="en-GB"/>
              </w:rPr>
            </w:pPr>
          </w:p>
          <w:p w14:paraId="391304D2" w14:textId="77777777" w:rsidR="00F63669" w:rsidRDefault="00F63669" w:rsidP="00F63669">
            <w:pPr>
              <w:rPr>
                <w:rFonts w:ascii="Arial" w:hAnsi="Arial" w:cs="Arial"/>
                <w:noProof/>
                <w:lang w:eastAsia="en-GB"/>
              </w:rPr>
            </w:pPr>
          </w:p>
          <w:p w14:paraId="60C1799F" w14:textId="77777777" w:rsidR="00F63669" w:rsidRDefault="00F63669" w:rsidP="00F63669">
            <w:pPr>
              <w:rPr>
                <w:rFonts w:ascii="Arial" w:hAnsi="Arial" w:cs="Arial"/>
                <w:noProof/>
                <w:lang w:eastAsia="en-GB"/>
              </w:rPr>
            </w:pPr>
          </w:p>
          <w:p w14:paraId="7F6D1396" w14:textId="77777777" w:rsidR="00F63669" w:rsidRDefault="00F63669" w:rsidP="00F63669">
            <w:pPr>
              <w:rPr>
                <w:rFonts w:ascii="Arial" w:hAnsi="Arial" w:cs="Arial"/>
                <w:noProof/>
                <w:lang w:eastAsia="en-GB"/>
              </w:rPr>
            </w:pPr>
          </w:p>
          <w:p w14:paraId="7BD1BB68" w14:textId="77777777" w:rsidR="00F63669" w:rsidRDefault="00F63669" w:rsidP="00F63669">
            <w:pPr>
              <w:rPr>
                <w:rFonts w:ascii="Arial" w:hAnsi="Arial" w:cs="Arial"/>
                <w:noProof/>
                <w:lang w:eastAsia="en-GB"/>
              </w:rPr>
            </w:pPr>
          </w:p>
          <w:p w14:paraId="736FAE66" w14:textId="260CDE7E" w:rsidR="00F63669" w:rsidRDefault="00F63669" w:rsidP="00F63669">
            <w:pPr>
              <w:pStyle w:val="ListParagraph"/>
              <w:numPr>
                <w:ilvl w:val="0"/>
                <w:numId w:val="26"/>
              </w:numPr>
              <w:rPr>
                <w:rFonts w:ascii="Arial" w:hAnsi="Arial" w:cs="Arial"/>
                <w:noProof/>
                <w:lang w:eastAsia="en-GB"/>
              </w:rPr>
            </w:pPr>
            <w:r>
              <w:rPr>
                <w:rFonts w:ascii="Arial" w:hAnsi="Arial" w:cs="Arial"/>
                <w:noProof/>
                <w:lang w:eastAsia="en-GB"/>
              </w:rPr>
              <w:t xml:space="preserve"> See remo</w:t>
            </w:r>
            <w:r w:rsidR="006C5588">
              <w:rPr>
                <w:rFonts w:ascii="Arial" w:hAnsi="Arial" w:cs="Arial"/>
                <w:noProof/>
                <w:lang w:eastAsia="en-GB"/>
              </w:rPr>
              <w:t>t</w:t>
            </w:r>
            <w:r>
              <w:rPr>
                <w:rFonts w:ascii="Arial" w:hAnsi="Arial" w:cs="Arial"/>
                <w:noProof/>
                <w:lang w:eastAsia="en-GB"/>
              </w:rPr>
              <w:t xml:space="preserve">e learning section above for full details. </w:t>
            </w:r>
          </w:p>
          <w:p w14:paraId="462BA0BB" w14:textId="77777777" w:rsidR="00A0520D" w:rsidRDefault="00A0520D" w:rsidP="00A0520D">
            <w:pPr>
              <w:rPr>
                <w:rFonts w:ascii="Arial" w:hAnsi="Arial" w:cs="Arial"/>
                <w:noProof/>
                <w:lang w:eastAsia="en-GB"/>
              </w:rPr>
            </w:pPr>
          </w:p>
          <w:p w14:paraId="37951F91" w14:textId="77777777" w:rsidR="00A0520D" w:rsidRDefault="00A0520D" w:rsidP="00A0520D">
            <w:pPr>
              <w:rPr>
                <w:rFonts w:ascii="Arial" w:hAnsi="Arial" w:cs="Arial"/>
                <w:noProof/>
                <w:lang w:eastAsia="en-GB"/>
              </w:rPr>
            </w:pPr>
          </w:p>
          <w:p w14:paraId="765E6C16" w14:textId="77777777" w:rsidR="00A0520D" w:rsidRDefault="00A0520D" w:rsidP="00A0520D">
            <w:pPr>
              <w:rPr>
                <w:rFonts w:ascii="Arial" w:hAnsi="Arial" w:cs="Arial"/>
                <w:noProof/>
                <w:lang w:eastAsia="en-GB"/>
              </w:rPr>
            </w:pPr>
          </w:p>
          <w:p w14:paraId="14913EA4" w14:textId="77777777" w:rsidR="00A0520D" w:rsidRDefault="00A0520D" w:rsidP="00A0520D">
            <w:pPr>
              <w:rPr>
                <w:rFonts w:ascii="Arial" w:hAnsi="Arial" w:cs="Arial"/>
                <w:noProof/>
                <w:lang w:eastAsia="en-GB"/>
              </w:rPr>
            </w:pPr>
          </w:p>
          <w:p w14:paraId="35D7453A" w14:textId="29FBD8D7" w:rsidR="00A0520D" w:rsidRPr="00A0520D" w:rsidRDefault="00A0520D" w:rsidP="00A0520D">
            <w:pPr>
              <w:pStyle w:val="ListParagraph"/>
              <w:numPr>
                <w:ilvl w:val="0"/>
                <w:numId w:val="26"/>
              </w:numPr>
              <w:rPr>
                <w:rFonts w:ascii="Arial" w:hAnsi="Arial" w:cs="Arial"/>
                <w:noProof/>
                <w:lang w:eastAsia="en-GB"/>
              </w:rPr>
            </w:pPr>
            <w:r>
              <w:rPr>
                <w:rFonts w:ascii="Arial" w:hAnsi="Arial" w:cs="Arial"/>
                <w:noProof/>
                <w:lang w:eastAsia="en-GB"/>
              </w:rPr>
              <w:t>Staff felt more confident that they could apply some movement techniques into their practice.  This CPD took plave in November so we were not able to capitalise on this as much as we went into lockdown in December.</w:t>
            </w:r>
          </w:p>
        </w:tc>
        <w:tc>
          <w:tcPr>
            <w:tcW w:w="3211" w:type="dxa"/>
            <w:shd w:val="clear" w:color="auto" w:fill="92CDDC" w:themeFill="accent5" w:themeFillTint="99"/>
          </w:tcPr>
          <w:p w14:paraId="6A4D3F5E" w14:textId="77777777" w:rsidR="006F50AE" w:rsidRDefault="009D2ED9" w:rsidP="006F50AE">
            <w:pPr>
              <w:rPr>
                <w:rFonts w:ascii="Arial" w:hAnsi="Arial" w:cs="Arial"/>
                <w:b/>
                <w:bCs/>
                <w:i/>
                <w:iCs/>
                <w:noProof/>
                <w:sz w:val="22"/>
                <w:szCs w:val="22"/>
                <w:lang w:eastAsia="en-GB"/>
              </w:rPr>
            </w:pPr>
            <w:r w:rsidRPr="009D2ED9">
              <w:rPr>
                <w:rFonts w:ascii="Arial" w:hAnsi="Arial" w:cs="Arial"/>
                <w:b/>
                <w:bCs/>
                <w:i/>
                <w:iCs/>
                <w:noProof/>
                <w:sz w:val="22"/>
                <w:szCs w:val="22"/>
                <w:lang w:eastAsia="en-GB"/>
              </w:rPr>
              <w:lastRenderedPageBreak/>
              <w:t>Please list your new priorities under this heading. These will form the basis of your SIP for Session 21/22.</w:t>
            </w:r>
          </w:p>
          <w:p w14:paraId="7819C678" w14:textId="77777777" w:rsidR="00546F17" w:rsidRDefault="00546F17" w:rsidP="006F50AE">
            <w:pPr>
              <w:rPr>
                <w:rFonts w:ascii="Arial" w:hAnsi="Arial" w:cs="Arial"/>
                <w:b/>
                <w:bCs/>
                <w:i/>
                <w:iCs/>
                <w:noProof/>
                <w:sz w:val="22"/>
                <w:szCs w:val="22"/>
                <w:lang w:eastAsia="en-GB"/>
              </w:rPr>
            </w:pPr>
          </w:p>
          <w:p w14:paraId="199AE592" w14:textId="77777777" w:rsidR="00546F17" w:rsidRDefault="00546F17" w:rsidP="006F50AE">
            <w:pPr>
              <w:rPr>
                <w:rFonts w:ascii="Arial" w:hAnsi="Arial" w:cs="Arial"/>
                <w:b/>
                <w:bCs/>
                <w:i/>
                <w:iCs/>
                <w:noProof/>
                <w:sz w:val="22"/>
                <w:szCs w:val="22"/>
                <w:lang w:eastAsia="en-GB"/>
              </w:rPr>
            </w:pPr>
          </w:p>
          <w:p w14:paraId="787B9EFC" w14:textId="77777777" w:rsidR="00546F17" w:rsidRDefault="00546F17" w:rsidP="006F50AE">
            <w:pPr>
              <w:rPr>
                <w:rFonts w:ascii="Arial" w:hAnsi="Arial" w:cs="Arial"/>
                <w:noProof/>
                <w:sz w:val="22"/>
                <w:szCs w:val="22"/>
                <w:lang w:eastAsia="en-GB"/>
              </w:rPr>
            </w:pPr>
            <w:r>
              <w:rPr>
                <w:rFonts w:ascii="Arial" w:hAnsi="Arial" w:cs="Arial"/>
                <w:noProof/>
                <w:sz w:val="22"/>
                <w:szCs w:val="22"/>
                <w:lang w:eastAsia="en-GB"/>
              </w:rPr>
              <w:t xml:space="preserve">Prior to lockdown, Park View had many Health &amp; Wellbeing interventions that helped with pupils levels of engagement </w:t>
            </w:r>
            <w:r>
              <w:rPr>
                <w:rFonts w:ascii="Arial" w:hAnsi="Arial" w:cs="Arial"/>
                <w:noProof/>
                <w:sz w:val="22"/>
                <w:szCs w:val="22"/>
                <w:lang w:eastAsia="en-GB"/>
              </w:rPr>
              <w:lastRenderedPageBreak/>
              <w:t>and health &amp; wellbeing.  Our priority will be to re-instate these interventions.</w:t>
            </w:r>
          </w:p>
          <w:p w14:paraId="43A6437B" w14:textId="77777777" w:rsidR="00546F17" w:rsidRDefault="00546F17" w:rsidP="006F50AE">
            <w:pPr>
              <w:rPr>
                <w:rFonts w:ascii="Arial" w:hAnsi="Arial" w:cs="Arial"/>
                <w:noProof/>
                <w:sz w:val="22"/>
                <w:szCs w:val="22"/>
                <w:lang w:eastAsia="en-GB"/>
              </w:rPr>
            </w:pPr>
          </w:p>
          <w:p w14:paraId="4D48488C" w14:textId="77777777" w:rsidR="00546F17" w:rsidRDefault="00546F17" w:rsidP="006F50AE">
            <w:pPr>
              <w:rPr>
                <w:rFonts w:ascii="Arial" w:hAnsi="Arial" w:cs="Arial"/>
                <w:noProof/>
                <w:sz w:val="22"/>
                <w:szCs w:val="22"/>
                <w:lang w:eastAsia="en-GB"/>
              </w:rPr>
            </w:pPr>
            <w:r>
              <w:rPr>
                <w:rFonts w:ascii="Arial" w:hAnsi="Arial" w:cs="Arial"/>
                <w:noProof/>
                <w:sz w:val="22"/>
                <w:szCs w:val="22"/>
                <w:lang w:eastAsia="en-GB"/>
              </w:rPr>
              <w:t xml:space="preserve">Previous </w:t>
            </w:r>
            <w:r w:rsidR="009A6DA7">
              <w:rPr>
                <w:rFonts w:ascii="Arial" w:hAnsi="Arial" w:cs="Arial"/>
                <w:noProof/>
                <w:sz w:val="22"/>
                <w:szCs w:val="22"/>
                <w:lang w:eastAsia="en-GB"/>
              </w:rPr>
              <w:t>interventions to raise attainment had been having positive affects and we will re-instate these but with more a more targeted approach.</w:t>
            </w:r>
          </w:p>
          <w:p w14:paraId="3E4DF6A6" w14:textId="77777777" w:rsidR="009A6DA7" w:rsidRDefault="009A6DA7" w:rsidP="006F50AE">
            <w:pPr>
              <w:rPr>
                <w:rFonts w:ascii="Arial" w:hAnsi="Arial" w:cs="Arial"/>
                <w:noProof/>
                <w:sz w:val="22"/>
                <w:szCs w:val="22"/>
                <w:lang w:eastAsia="en-GB"/>
              </w:rPr>
            </w:pPr>
          </w:p>
          <w:p w14:paraId="1E8785F5" w14:textId="0E02A938" w:rsidR="009A6DA7" w:rsidRPr="00546F17" w:rsidRDefault="009A6DA7" w:rsidP="006F50AE">
            <w:r>
              <w:rPr>
                <w:rFonts w:ascii="Arial" w:hAnsi="Arial" w:cs="Arial"/>
                <w:noProof/>
                <w:sz w:val="22"/>
                <w:szCs w:val="22"/>
                <w:lang w:eastAsia="en-GB"/>
              </w:rPr>
              <w:t>Increasing levels of engagement through the development of enquiry-based learning as a progression from play will hopefully allow for quality IDL experiences and creating a curriculum featuring all principles of curriculum design.</w:t>
            </w:r>
          </w:p>
        </w:tc>
      </w:tr>
      <w:bookmarkEnd w:id="1"/>
    </w:tbl>
    <w:p w14:paraId="28136444" w14:textId="77777777" w:rsidR="006F50AE" w:rsidRDefault="006F50AE"/>
    <w:sectPr w:rsidR="006F50AE" w:rsidSect="00163B33">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CC19" w14:textId="77777777" w:rsidR="008E4E2F" w:rsidRDefault="008E4E2F" w:rsidP="008451F4">
      <w:r>
        <w:separator/>
      </w:r>
    </w:p>
  </w:endnote>
  <w:endnote w:type="continuationSeparator" w:id="0">
    <w:p w14:paraId="348BB5BD" w14:textId="77777777" w:rsidR="008E4E2F" w:rsidRDefault="008E4E2F" w:rsidP="0084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F52D" w14:textId="77777777" w:rsidR="008E4E2F" w:rsidRDefault="008E4E2F" w:rsidP="008451F4">
      <w:r>
        <w:separator/>
      </w:r>
    </w:p>
  </w:footnote>
  <w:footnote w:type="continuationSeparator" w:id="0">
    <w:p w14:paraId="69D39F4B" w14:textId="77777777" w:rsidR="008E4E2F" w:rsidRDefault="008E4E2F" w:rsidP="0084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1FD" w14:textId="140FA2E0" w:rsidR="008451F4" w:rsidRPr="00B34D0B" w:rsidRDefault="00013893">
    <w:pPr>
      <w:pStyle w:val="Header"/>
      <w:rPr>
        <w:rFonts w:asciiTheme="majorHAnsi" w:hAnsiTheme="majorHAnsi"/>
        <w:color w:val="7F7F7F"/>
        <w:sz w:val="18"/>
        <w:szCs w:val="18"/>
      </w:rPr>
    </w:pPr>
    <w:r>
      <w:rPr>
        <w:rFonts w:asciiTheme="majorHAnsi" w:hAnsiTheme="majorHAnsi"/>
        <w:color w:val="7F7F7F"/>
        <w:sz w:val="18"/>
        <w:szCs w:val="18"/>
      </w:rPr>
      <w:t>South Lanarkshire Council: Recovery Planning</w:t>
    </w:r>
  </w:p>
  <w:p w14:paraId="7FFBD792" w14:textId="77777777" w:rsidR="00B34D0B" w:rsidRDefault="00B34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630"/>
    <w:multiLevelType w:val="hybridMultilevel"/>
    <w:tmpl w:val="CFA2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15A52"/>
    <w:multiLevelType w:val="multilevel"/>
    <w:tmpl w:val="76922546"/>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130E8D"/>
    <w:multiLevelType w:val="multilevel"/>
    <w:tmpl w:val="F81E2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5E77B2"/>
    <w:multiLevelType w:val="hybridMultilevel"/>
    <w:tmpl w:val="7F8A6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0A2C13"/>
    <w:multiLevelType w:val="hybridMultilevel"/>
    <w:tmpl w:val="203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D1F80"/>
    <w:multiLevelType w:val="multilevel"/>
    <w:tmpl w:val="76866AC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887E98"/>
    <w:multiLevelType w:val="hybridMultilevel"/>
    <w:tmpl w:val="9C72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52159"/>
    <w:multiLevelType w:val="hybridMultilevel"/>
    <w:tmpl w:val="E0AC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2733A"/>
    <w:multiLevelType w:val="hybridMultilevel"/>
    <w:tmpl w:val="E158B338"/>
    <w:lvl w:ilvl="0" w:tplc="960E3EC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85822"/>
    <w:multiLevelType w:val="multilevel"/>
    <w:tmpl w:val="9468C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FD01EC"/>
    <w:multiLevelType w:val="hybridMultilevel"/>
    <w:tmpl w:val="D61A50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00FB1"/>
    <w:multiLevelType w:val="hybridMultilevel"/>
    <w:tmpl w:val="249E1B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A832AA"/>
    <w:multiLevelType w:val="multilevel"/>
    <w:tmpl w:val="BC76A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B642714"/>
    <w:multiLevelType w:val="hybridMultilevel"/>
    <w:tmpl w:val="900CB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03685E"/>
    <w:multiLevelType w:val="multilevel"/>
    <w:tmpl w:val="77D0CC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DD72C1A"/>
    <w:multiLevelType w:val="hybridMultilevel"/>
    <w:tmpl w:val="46B6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01B09"/>
    <w:multiLevelType w:val="hybridMultilevel"/>
    <w:tmpl w:val="9A5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F6DD4"/>
    <w:multiLevelType w:val="hybridMultilevel"/>
    <w:tmpl w:val="4592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A0A3D"/>
    <w:multiLevelType w:val="hybridMultilevel"/>
    <w:tmpl w:val="FB7EC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31073B"/>
    <w:multiLevelType w:val="hybridMultilevel"/>
    <w:tmpl w:val="33BC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C55FA"/>
    <w:multiLevelType w:val="multilevel"/>
    <w:tmpl w:val="259C3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EC5B6E"/>
    <w:multiLevelType w:val="hybridMultilevel"/>
    <w:tmpl w:val="A20E6972"/>
    <w:lvl w:ilvl="0" w:tplc="0809000B">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2" w15:restartNumberingAfterBreak="0">
    <w:nsid w:val="52E972F0"/>
    <w:multiLevelType w:val="hybridMultilevel"/>
    <w:tmpl w:val="46C423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D6691"/>
    <w:multiLevelType w:val="hybridMultilevel"/>
    <w:tmpl w:val="0D0E2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4E1021"/>
    <w:multiLevelType w:val="hybridMultilevel"/>
    <w:tmpl w:val="C6122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1563D3"/>
    <w:multiLevelType w:val="hybridMultilevel"/>
    <w:tmpl w:val="B8AAC3D2"/>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E0B8B"/>
    <w:multiLevelType w:val="hybridMultilevel"/>
    <w:tmpl w:val="119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505A4"/>
    <w:multiLevelType w:val="multilevel"/>
    <w:tmpl w:val="43801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5D6320"/>
    <w:multiLevelType w:val="multilevel"/>
    <w:tmpl w:val="2FC4D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26416D"/>
    <w:multiLevelType w:val="hybridMultilevel"/>
    <w:tmpl w:val="62B6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02138"/>
    <w:multiLevelType w:val="hybridMultilevel"/>
    <w:tmpl w:val="23A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7766B"/>
    <w:multiLevelType w:val="hybridMultilevel"/>
    <w:tmpl w:val="55F4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5B6858"/>
    <w:multiLevelType w:val="hybridMultilevel"/>
    <w:tmpl w:val="68E45EA6"/>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num w:numId="1">
    <w:abstractNumId w:val="8"/>
  </w:num>
  <w:num w:numId="2">
    <w:abstractNumId w:val="3"/>
  </w:num>
  <w:num w:numId="3">
    <w:abstractNumId w:val="15"/>
  </w:num>
  <w:num w:numId="4">
    <w:abstractNumId w:val="19"/>
  </w:num>
  <w:num w:numId="5">
    <w:abstractNumId w:val="26"/>
  </w:num>
  <w:num w:numId="6">
    <w:abstractNumId w:val="7"/>
  </w:num>
  <w:num w:numId="7">
    <w:abstractNumId w:val="32"/>
  </w:num>
  <w:num w:numId="8">
    <w:abstractNumId w:val="30"/>
  </w:num>
  <w:num w:numId="9">
    <w:abstractNumId w:val="25"/>
  </w:num>
  <w:num w:numId="10">
    <w:abstractNumId w:val="16"/>
  </w:num>
  <w:num w:numId="11">
    <w:abstractNumId w:val="6"/>
  </w:num>
  <w:num w:numId="12">
    <w:abstractNumId w:val="13"/>
  </w:num>
  <w:num w:numId="13">
    <w:abstractNumId w:val="23"/>
  </w:num>
  <w:num w:numId="14">
    <w:abstractNumId w:val="0"/>
  </w:num>
  <w:num w:numId="15">
    <w:abstractNumId w:val="4"/>
  </w:num>
  <w:num w:numId="16">
    <w:abstractNumId w:val="17"/>
  </w:num>
  <w:num w:numId="17">
    <w:abstractNumId w:val="31"/>
  </w:num>
  <w:num w:numId="18">
    <w:abstractNumId w:val="1"/>
  </w:num>
  <w:num w:numId="19">
    <w:abstractNumId w:val="14"/>
  </w:num>
  <w:num w:numId="20">
    <w:abstractNumId w:val="28"/>
  </w:num>
  <w:num w:numId="21">
    <w:abstractNumId w:val="5"/>
  </w:num>
  <w:num w:numId="22">
    <w:abstractNumId w:val="27"/>
  </w:num>
  <w:num w:numId="23">
    <w:abstractNumId w:val="9"/>
  </w:num>
  <w:num w:numId="24">
    <w:abstractNumId w:val="20"/>
  </w:num>
  <w:num w:numId="25">
    <w:abstractNumId w:val="12"/>
  </w:num>
  <w:num w:numId="26">
    <w:abstractNumId w:val="2"/>
  </w:num>
  <w:num w:numId="27">
    <w:abstractNumId w:val="21"/>
  </w:num>
  <w:num w:numId="28">
    <w:abstractNumId w:val="18"/>
  </w:num>
  <w:num w:numId="29">
    <w:abstractNumId w:val="24"/>
  </w:num>
  <w:num w:numId="30">
    <w:abstractNumId w:val="11"/>
  </w:num>
  <w:num w:numId="31">
    <w:abstractNumId w:val="29"/>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1F4"/>
    <w:rsid w:val="00011909"/>
    <w:rsid w:val="00013893"/>
    <w:rsid w:val="00014F06"/>
    <w:rsid w:val="000156AC"/>
    <w:rsid w:val="000B0995"/>
    <w:rsid w:val="000C1A0F"/>
    <w:rsid w:val="000F6873"/>
    <w:rsid w:val="00114B33"/>
    <w:rsid w:val="0016335D"/>
    <w:rsid w:val="00163B33"/>
    <w:rsid w:val="00181E8E"/>
    <w:rsid w:val="001A40B7"/>
    <w:rsid w:val="001D619E"/>
    <w:rsid w:val="00205A7F"/>
    <w:rsid w:val="00207320"/>
    <w:rsid w:val="00213218"/>
    <w:rsid w:val="00230987"/>
    <w:rsid w:val="00241AB7"/>
    <w:rsid w:val="00290FE0"/>
    <w:rsid w:val="002B70AD"/>
    <w:rsid w:val="002D7699"/>
    <w:rsid w:val="002E39CA"/>
    <w:rsid w:val="00313B77"/>
    <w:rsid w:val="00325DC0"/>
    <w:rsid w:val="00344A01"/>
    <w:rsid w:val="00372FD0"/>
    <w:rsid w:val="00382E24"/>
    <w:rsid w:val="003C5187"/>
    <w:rsid w:val="003C5858"/>
    <w:rsid w:val="003E41B0"/>
    <w:rsid w:val="00407514"/>
    <w:rsid w:val="00410223"/>
    <w:rsid w:val="00424899"/>
    <w:rsid w:val="004326E3"/>
    <w:rsid w:val="004331D1"/>
    <w:rsid w:val="0044565F"/>
    <w:rsid w:val="004460F2"/>
    <w:rsid w:val="004559D5"/>
    <w:rsid w:val="004B0A65"/>
    <w:rsid w:val="004B1326"/>
    <w:rsid w:val="004F6BB7"/>
    <w:rsid w:val="00546F17"/>
    <w:rsid w:val="00546FA2"/>
    <w:rsid w:val="00562E7D"/>
    <w:rsid w:val="00562F82"/>
    <w:rsid w:val="005A1C4B"/>
    <w:rsid w:val="005A645B"/>
    <w:rsid w:val="005A6B78"/>
    <w:rsid w:val="005D166D"/>
    <w:rsid w:val="005E38CB"/>
    <w:rsid w:val="005F0920"/>
    <w:rsid w:val="006545ED"/>
    <w:rsid w:val="00683A81"/>
    <w:rsid w:val="006A0526"/>
    <w:rsid w:val="006A7952"/>
    <w:rsid w:val="006B1021"/>
    <w:rsid w:val="006B2076"/>
    <w:rsid w:val="006C5588"/>
    <w:rsid w:val="006E091E"/>
    <w:rsid w:val="006E299D"/>
    <w:rsid w:val="006E4488"/>
    <w:rsid w:val="006F50AE"/>
    <w:rsid w:val="00705012"/>
    <w:rsid w:val="00724B34"/>
    <w:rsid w:val="00763CFF"/>
    <w:rsid w:val="007745EF"/>
    <w:rsid w:val="0078562C"/>
    <w:rsid w:val="007C28C4"/>
    <w:rsid w:val="007C3A01"/>
    <w:rsid w:val="007D3F22"/>
    <w:rsid w:val="008321BC"/>
    <w:rsid w:val="00840B9E"/>
    <w:rsid w:val="008451F4"/>
    <w:rsid w:val="00856556"/>
    <w:rsid w:val="00861F04"/>
    <w:rsid w:val="008842E6"/>
    <w:rsid w:val="0088449A"/>
    <w:rsid w:val="00891691"/>
    <w:rsid w:val="008C2575"/>
    <w:rsid w:val="008E4E2F"/>
    <w:rsid w:val="009131E6"/>
    <w:rsid w:val="0093619C"/>
    <w:rsid w:val="009401CF"/>
    <w:rsid w:val="00945D1F"/>
    <w:rsid w:val="00952E29"/>
    <w:rsid w:val="00986D51"/>
    <w:rsid w:val="0098720B"/>
    <w:rsid w:val="009A6DA7"/>
    <w:rsid w:val="009D2ED9"/>
    <w:rsid w:val="00A0520D"/>
    <w:rsid w:val="00A13D4E"/>
    <w:rsid w:val="00A3704A"/>
    <w:rsid w:val="00A97A2B"/>
    <w:rsid w:val="00AC2CA5"/>
    <w:rsid w:val="00AE4275"/>
    <w:rsid w:val="00AE7D8C"/>
    <w:rsid w:val="00B033C2"/>
    <w:rsid w:val="00B34D0B"/>
    <w:rsid w:val="00B3789F"/>
    <w:rsid w:val="00B71814"/>
    <w:rsid w:val="00BC25C1"/>
    <w:rsid w:val="00C0791F"/>
    <w:rsid w:val="00C125B4"/>
    <w:rsid w:val="00C5138E"/>
    <w:rsid w:val="00C55114"/>
    <w:rsid w:val="00C660A2"/>
    <w:rsid w:val="00C93AD0"/>
    <w:rsid w:val="00CB45F2"/>
    <w:rsid w:val="00CC3620"/>
    <w:rsid w:val="00CC7953"/>
    <w:rsid w:val="00D160C1"/>
    <w:rsid w:val="00D343BC"/>
    <w:rsid w:val="00D363BF"/>
    <w:rsid w:val="00D46BA3"/>
    <w:rsid w:val="00D523C3"/>
    <w:rsid w:val="00D66871"/>
    <w:rsid w:val="00D8480D"/>
    <w:rsid w:val="00D92C4B"/>
    <w:rsid w:val="00DA72B8"/>
    <w:rsid w:val="00DB37AA"/>
    <w:rsid w:val="00DC055D"/>
    <w:rsid w:val="00DD03C7"/>
    <w:rsid w:val="00DE12A5"/>
    <w:rsid w:val="00E03BF9"/>
    <w:rsid w:val="00E1742E"/>
    <w:rsid w:val="00E33CC6"/>
    <w:rsid w:val="00E6417F"/>
    <w:rsid w:val="00E73EB1"/>
    <w:rsid w:val="00EC1B34"/>
    <w:rsid w:val="00EC6704"/>
    <w:rsid w:val="00EE1AF1"/>
    <w:rsid w:val="00EE6843"/>
    <w:rsid w:val="00F02307"/>
    <w:rsid w:val="00F15355"/>
    <w:rsid w:val="00F37B98"/>
    <w:rsid w:val="00F43246"/>
    <w:rsid w:val="00F5336C"/>
    <w:rsid w:val="00F63669"/>
    <w:rsid w:val="00F678CD"/>
    <w:rsid w:val="00F915A9"/>
    <w:rsid w:val="00FC32B7"/>
    <w:rsid w:val="00FE2D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FED"/>
  <w15:docId w15:val="{92D713CA-2E14-4F61-8279-D9EE01E1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0B"/>
    <w:pPr>
      <w:ind w:left="720"/>
      <w:contextualSpacing/>
    </w:pPr>
  </w:style>
  <w:style w:type="paragraph" w:customStyle="1" w:styleId="western">
    <w:name w:val="western"/>
    <w:basedOn w:val="Normal"/>
    <w:rsid w:val="006E299D"/>
    <w:pPr>
      <w:spacing w:before="100" w:beforeAutospacing="1"/>
    </w:pPr>
    <w:rPr>
      <w:rFonts w:ascii="Arial" w:eastAsia="Arial Unicode MS" w:hAnsi="Arial" w:cs="Arial"/>
      <w:sz w:val="22"/>
      <w:szCs w:val="22"/>
    </w:rPr>
  </w:style>
  <w:style w:type="paragraph" w:styleId="NoSpacing">
    <w:name w:val="No Spacing"/>
    <w:uiPriority w:val="1"/>
    <w:qFormat/>
    <w:rsid w:val="006E091E"/>
  </w:style>
  <w:style w:type="character" w:styleId="Hyperlink">
    <w:name w:val="Hyperlink"/>
    <w:basedOn w:val="DefaultParagraphFont"/>
    <w:uiPriority w:val="99"/>
    <w:unhideWhenUsed/>
    <w:rsid w:val="00424899"/>
    <w:rPr>
      <w:color w:val="0000FF" w:themeColor="hyperlink"/>
      <w:u w:val="single"/>
    </w:rPr>
  </w:style>
  <w:style w:type="character" w:styleId="FollowedHyperlink">
    <w:name w:val="FollowedHyperlink"/>
    <w:basedOn w:val="DefaultParagraphFont"/>
    <w:uiPriority w:val="99"/>
    <w:semiHidden/>
    <w:unhideWhenUsed/>
    <w:rsid w:val="00D92C4B"/>
    <w:rPr>
      <w:color w:val="800080" w:themeColor="followedHyperlink"/>
      <w:u w:val="single"/>
    </w:rPr>
  </w:style>
  <w:style w:type="paragraph" w:styleId="NormalWeb">
    <w:name w:val="Normal (Web)"/>
    <w:basedOn w:val="Normal"/>
    <w:uiPriority w:val="99"/>
    <w:unhideWhenUsed/>
    <w:rsid w:val="001D619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4483">
      <w:bodyDiv w:val="1"/>
      <w:marLeft w:val="0"/>
      <w:marRight w:val="0"/>
      <w:marTop w:val="0"/>
      <w:marBottom w:val="0"/>
      <w:divBdr>
        <w:top w:val="none" w:sz="0" w:space="0" w:color="auto"/>
        <w:left w:val="none" w:sz="0" w:space="0" w:color="auto"/>
        <w:bottom w:val="none" w:sz="0" w:space="0" w:color="auto"/>
        <w:right w:val="none" w:sz="0" w:space="0" w:color="auto"/>
      </w:divBdr>
    </w:div>
    <w:div w:id="242490624">
      <w:bodyDiv w:val="1"/>
      <w:marLeft w:val="0"/>
      <w:marRight w:val="0"/>
      <w:marTop w:val="0"/>
      <w:marBottom w:val="0"/>
      <w:divBdr>
        <w:top w:val="none" w:sz="0" w:space="0" w:color="auto"/>
        <w:left w:val="none" w:sz="0" w:space="0" w:color="auto"/>
        <w:bottom w:val="none" w:sz="0" w:space="0" w:color="auto"/>
        <w:right w:val="none" w:sz="0" w:space="0" w:color="auto"/>
      </w:divBdr>
    </w:div>
    <w:div w:id="10916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pag.org.uk/file/4912/download?token=ytkETS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pag.org.uk/cost-of-the-school-day?gclid=EAIaIQobChMI79SKvszE6QIVyrTtCh1m-gmlEAAYASAAEgImRPD_Bw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covid-19-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scot/publications/coronavirus-covid-19-re-opening-school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BA34-5785-4BC8-B7DA-4EEDDF4B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7765</Words>
  <Characters>44267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Bertagna, S ( Glasgow's Improvement Challenge )</dc:creator>
  <cp:lastModifiedBy>Mrs McColl</cp:lastModifiedBy>
  <cp:revision>2</cp:revision>
  <dcterms:created xsi:type="dcterms:W3CDTF">2021-06-10T15:20:00Z</dcterms:created>
  <dcterms:modified xsi:type="dcterms:W3CDTF">2021-06-10T15:20:00Z</dcterms:modified>
</cp:coreProperties>
</file>